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09D0A" w14:textId="33676428" w:rsidR="0018575F" w:rsidRDefault="00B5579A" w:rsidP="005D3C86">
      <w:pPr>
        <w:spacing w:line="280" w:lineRule="exact"/>
        <w:rPr>
          <w:b/>
          <w:sz w:val="28"/>
          <w:szCs w:val="28"/>
          <w:lang w:eastAsia="de-DE"/>
        </w:rPr>
      </w:pPr>
      <w:bookmarkStart w:id="0" w:name="_GoBack"/>
      <w:bookmarkEnd w:id="0"/>
      <w:r w:rsidRPr="00A0447A">
        <w:rPr>
          <w:b/>
          <w:sz w:val="28"/>
          <w:szCs w:val="28"/>
          <w:lang w:eastAsia="de-DE"/>
        </w:rPr>
        <w:t>Gesuch für einen Unterstützung</w:t>
      </w:r>
      <w:r w:rsidR="00A0447A">
        <w:rPr>
          <w:b/>
          <w:sz w:val="28"/>
          <w:szCs w:val="28"/>
          <w:lang w:eastAsia="de-DE"/>
        </w:rPr>
        <w:t>s</w:t>
      </w:r>
      <w:r w:rsidRPr="00A0447A">
        <w:rPr>
          <w:b/>
          <w:sz w:val="28"/>
          <w:szCs w:val="28"/>
          <w:lang w:eastAsia="de-DE"/>
        </w:rPr>
        <w:t>beitrag</w:t>
      </w:r>
    </w:p>
    <w:p w14:paraId="07957D3A" w14:textId="77777777" w:rsidR="00A0447A" w:rsidRPr="0055034B" w:rsidRDefault="00A0447A" w:rsidP="005D3C86">
      <w:pPr>
        <w:spacing w:line="280" w:lineRule="exact"/>
        <w:rPr>
          <w:b/>
          <w:lang w:eastAsia="de-DE"/>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230"/>
        <w:gridCol w:w="1440"/>
        <w:gridCol w:w="1980"/>
        <w:gridCol w:w="1139"/>
      </w:tblGrid>
      <w:tr w:rsidR="007151B7" w:rsidRPr="00F95295" w14:paraId="314ADDD8" w14:textId="77777777" w:rsidTr="009A1BC2">
        <w:trPr>
          <w:trHeight w:val="680"/>
        </w:trPr>
        <w:tc>
          <w:tcPr>
            <w:tcW w:w="14459"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0CF1BF77" w14:textId="77777777" w:rsidR="007151B7" w:rsidRPr="00F95295" w:rsidRDefault="007151B7" w:rsidP="00610738">
            <w:pPr>
              <w:spacing w:after="120" w:line="260" w:lineRule="exact"/>
              <w:rPr>
                <w:sz w:val="28"/>
                <w:szCs w:val="28"/>
              </w:rPr>
            </w:pPr>
            <w:r w:rsidRPr="00F95295">
              <w:rPr>
                <w:b/>
                <w:sz w:val="28"/>
                <w:szCs w:val="28"/>
              </w:rPr>
              <w:t>Allgemeine Angaben</w:t>
            </w:r>
          </w:p>
        </w:tc>
      </w:tr>
      <w:tr w:rsidR="00B6466F" w:rsidRPr="00F95295" w14:paraId="34D248A0" w14:textId="77777777" w:rsidTr="009A1BC2">
        <w:trPr>
          <w:trHeight w:val="255"/>
        </w:trPr>
        <w:tc>
          <w:tcPr>
            <w:tcW w:w="5670" w:type="dxa"/>
            <w:tcBorders>
              <w:top w:val="single" w:sz="4" w:space="0" w:color="auto"/>
            </w:tcBorders>
            <w:shd w:val="clear" w:color="auto" w:fill="auto"/>
          </w:tcPr>
          <w:p w14:paraId="202D885A" w14:textId="77777777" w:rsidR="00B6466F" w:rsidRPr="00292AD9" w:rsidRDefault="00B6466F" w:rsidP="007151B7">
            <w:pPr>
              <w:spacing w:before="60" w:after="60"/>
              <w:rPr>
                <w:b/>
                <w:sz w:val="22"/>
                <w:szCs w:val="22"/>
              </w:rPr>
            </w:pPr>
            <w:r>
              <w:rPr>
                <w:b/>
                <w:sz w:val="22"/>
                <w:szCs w:val="22"/>
              </w:rPr>
              <w:t>Name des Projekts</w:t>
            </w:r>
            <w:r w:rsidRPr="00F95295">
              <w:rPr>
                <w:b/>
                <w:sz w:val="22"/>
                <w:szCs w:val="22"/>
              </w:rPr>
              <w:t>:</w:t>
            </w:r>
            <w:r w:rsidRPr="00F95295">
              <w:rPr>
                <w:b/>
                <w:sz w:val="22"/>
                <w:szCs w:val="22"/>
              </w:rPr>
              <w:tab/>
            </w:r>
          </w:p>
        </w:tc>
        <w:tc>
          <w:tcPr>
            <w:tcW w:w="8789" w:type="dxa"/>
            <w:gridSpan w:val="4"/>
            <w:tcBorders>
              <w:top w:val="single" w:sz="4" w:space="0" w:color="auto"/>
            </w:tcBorders>
            <w:shd w:val="clear" w:color="auto" w:fill="auto"/>
          </w:tcPr>
          <w:p w14:paraId="0DD4B938" w14:textId="082AD01E" w:rsidR="00B6466F" w:rsidRPr="00B6466F" w:rsidRDefault="00F753F1" w:rsidP="00182FD0">
            <w:pPr>
              <w:rPr>
                <w:sz w:val="22"/>
                <w:szCs w:val="22"/>
              </w:rPr>
            </w:pPr>
            <w:r>
              <w:rPr>
                <w:sz w:val="22"/>
                <w:szCs w:val="22"/>
              </w:rPr>
              <w:t>Kids &amp; Parents</w:t>
            </w:r>
            <w:r w:rsidR="0098722F">
              <w:rPr>
                <w:sz w:val="22"/>
                <w:szCs w:val="22"/>
              </w:rPr>
              <w:t xml:space="preserve"> </w:t>
            </w:r>
            <w:r w:rsidR="0098722F" w:rsidRPr="0098722F">
              <w:rPr>
                <w:sz w:val="22"/>
                <w:szCs w:val="22"/>
                <w:highlight w:val="yellow"/>
              </w:rPr>
              <w:t>Ortschaft</w:t>
            </w:r>
          </w:p>
        </w:tc>
      </w:tr>
      <w:tr w:rsidR="00B6466F" w:rsidRPr="00F95295" w14:paraId="6A4720F4" w14:textId="77777777" w:rsidTr="009A1BC2">
        <w:tc>
          <w:tcPr>
            <w:tcW w:w="5670" w:type="dxa"/>
            <w:shd w:val="clear" w:color="auto" w:fill="auto"/>
          </w:tcPr>
          <w:p w14:paraId="0238ED35" w14:textId="77777777" w:rsidR="00B6466F" w:rsidRPr="00F95295" w:rsidRDefault="00B6466F" w:rsidP="007151B7">
            <w:pPr>
              <w:spacing w:before="60" w:after="60"/>
              <w:rPr>
                <w:b/>
                <w:sz w:val="22"/>
                <w:szCs w:val="22"/>
              </w:rPr>
            </w:pPr>
            <w:r>
              <w:rPr>
                <w:b/>
                <w:sz w:val="22"/>
                <w:szCs w:val="22"/>
              </w:rPr>
              <w:t>Institution:</w:t>
            </w:r>
            <w:r w:rsidRPr="00F95295">
              <w:rPr>
                <w:b/>
                <w:sz w:val="22"/>
                <w:szCs w:val="22"/>
              </w:rPr>
              <w:t xml:space="preserve"> </w:t>
            </w:r>
          </w:p>
          <w:p w14:paraId="5CF0BDE1" w14:textId="77777777" w:rsidR="00B6466F" w:rsidRPr="00F95295" w:rsidRDefault="00B6466F" w:rsidP="00610738">
            <w:pPr>
              <w:spacing w:before="60" w:after="60"/>
              <w:rPr>
                <w:sz w:val="18"/>
                <w:szCs w:val="18"/>
              </w:rPr>
            </w:pPr>
            <w:r>
              <w:rPr>
                <w:sz w:val="18"/>
                <w:szCs w:val="18"/>
              </w:rPr>
              <w:t xml:space="preserve">Name, Adresse, Telefon, </w:t>
            </w:r>
            <w:r w:rsidRPr="007151B7">
              <w:rPr>
                <w:rFonts w:eastAsia="Times New Roman"/>
                <w:sz w:val="18"/>
                <w:szCs w:val="18"/>
                <w:lang w:eastAsia="de-DE"/>
              </w:rPr>
              <w:t>Mail</w:t>
            </w:r>
            <w:r>
              <w:rPr>
                <w:rFonts w:eastAsia="Times New Roman"/>
                <w:sz w:val="18"/>
                <w:szCs w:val="18"/>
                <w:lang w:eastAsia="de-DE"/>
              </w:rPr>
              <w:t>, Webseite</w:t>
            </w:r>
          </w:p>
        </w:tc>
        <w:tc>
          <w:tcPr>
            <w:tcW w:w="8789" w:type="dxa"/>
            <w:gridSpan w:val="4"/>
            <w:shd w:val="clear" w:color="auto" w:fill="auto"/>
          </w:tcPr>
          <w:p w14:paraId="1D3BB521" w14:textId="77777777" w:rsidR="00A073AC" w:rsidRPr="00A073AC" w:rsidRDefault="00A073AC" w:rsidP="00A073AC">
            <w:pPr>
              <w:rPr>
                <w:sz w:val="22"/>
                <w:szCs w:val="22"/>
              </w:rPr>
            </w:pPr>
            <w:r w:rsidRPr="00A073AC">
              <w:rPr>
                <w:sz w:val="22"/>
                <w:szCs w:val="22"/>
              </w:rPr>
              <w:t>Migrantenfachstelle MIFA GmbH</w:t>
            </w:r>
          </w:p>
          <w:p w14:paraId="16A07048" w14:textId="77777777" w:rsidR="00A073AC" w:rsidRPr="00A073AC" w:rsidRDefault="00A073AC" w:rsidP="00A073AC">
            <w:pPr>
              <w:rPr>
                <w:sz w:val="22"/>
                <w:szCs w:val="22"/>
              </w:rPr>
            </w:pPr>
            <w:r w:rsidRPr="00A073AC">
              <w:rPr>
                <w:sz w:val="22"/>
                <w:szCs w:val="22"/>
              </w:rPr>
              <w:t>Toggenburgerstrasse 64,</w:t>
            </w:r>
          </w:p>
          <w:p w14:paraId="240043F6" w14:textId="77777777" w:rsidR="00A073AC" w:rsidRPr="00A073AC" w:rsidRDefault="00A073AC" w:rsidP="00A073AC">
            <w:pPr>
              <w:rPr>
                <w:sz w:val="22"/>
                <w:szCs w:val="22"/>
              </w:rPr>
            </w:pPr>
            <w:r w:rsidRPr="00A073AC">
              <w:rPr>
                <w:sz w:val="22"/>
                <w:szCs w:val="22"/>
              </w:rPr>
              <w:t>9500 Wil</w:t>
            </w:r>
          </w:p>
          <w:p w14:paraId="393C0AFC" w14:textId="77777777" w:rsidR="00A073AC" w:rsidRPr="00A073AC" w:rsidRDefault="00A073AC" w:rsidP="00A073AC">
            <w:pPr>
              <w:rPr>
                <w:sz w:val="22"/>
                <w:szCs w:val="22"/>
              </w:rPr>
            </w:pPr>
            <w:r w:rsidRPr="00A073AC">
              <w:rPr>
                <w:sz w:val="22"/>
                <w:szCs w:val="22"/>
              </w:rPr>
              <w:t>071 554 48 12</w:t>
            </w:r>
          </w:p>
          <w:p w14:paraId="4F7E3E7C" w14:textId="77777777" w:rsidR="00A073AC" w:rsidRPr="00A073AC" w:rsidRDefault="00A073AC" w:rsidP="00A073AC">
            <w:pPr>
              <w:rPr>
                <w:sz w:val="22"/>
                <w:szCs w:val="22"/>
              </w:rPr>
            </w:pPr>
            <w:r w:rsidRPr="00A073AC">
              <w:rPr>
                <w:sz w:val="22"/>
                <w:szCs w:val="22"/>
              </w:rPr>
              <w:t>info@migrantenfachstelle.ch</w:t>
            </w:r>
          </w:p>
          <w:p w14:paraId="1CFE7E7C" w14:textId="39300C30" w:rsidR="00F753F1" w:rsidRPr="00B6466F" w:rsidRDefault="00A073AC" w:rsidP="00A073AC">
            <w:pPr>
              <w:rPr>
                <w:sz w:val="22"/>
                <w:szCs w:val="22"/>
              </w:rPr>
            </w:pPr>
            <w:r w:rsidRPr="00A073AC">
              <w:rPr>
                <w:sz w:val="22"/>
                <w:szCs w:val="22"/>
              </w:rPr>
              <w:t>www.migrantenfachstelle.ch</w:t>
            </w:r>
          </w:p>
        </w:tc>
      </w:tr>
      <w:tr w:rsidR="00B6466F" w:rsidRPr="00F95295" w14:paraId="7D7E08DE" w14:textId="77777777" w:rsidTr="009A1BC2">
        <w:tc>
          <w:tcPr>
            <w:tcW w:w="5670" w:type="dxa"/>
            <w:shd w:val="clear" w:color="auto" w:fill="auto"/>
          </w:tcPr>
          <w:p w14:paraId="45C81C8A" w14:textId="77777777" w:rsidR="00B6466F" w:rsidRPr="00F95295" w:rsidRDefault="00B6466F" w:rsidP="007151B7">
            <w:pPr>
              <w:spacing w:before="60" w:after="60"/>
              <w:rPr>
                <w:b/>
                <w:sz w:val="22"/>
                <w:szCs w:val="22"/>
              </w:rPr>
            </w:pPr>
            <w:r w:rsidRPr="00F95295">
              <w:rPr>
                <w:b/>
                <w:sz w:val="22"/>
                <w:szCs w:val="22"/>
              </w:rPr>
              <w:t>Trägerschaft</w:t>
            </w:r>
            <w:r>
              <w:rPr>
                <w:b/>
                <w:sz w:val="22"/>
                <w:szCs w:val="22"/>
              </w:rPr>
              <w:t>:</w:t>
            </w:r>
            <w:r>
              <w:rPr>
                <w:sz w:val="18"/>
                <w:szCs w:val="18"/>
              </w:rPr>
              <w:t xml:space="preserve"> </w:t>
            </w:r>
          </w:p>
          <w:p w14:paraId="28FBA331" w14:textId="77777777" w:rsidR="00B6466F" w:rsidRPr="00F95295" w:rsidRDefault="00B6466F" w:rsidP="007151B7">
            <w:pPr>
              <w:spacing w:before="60" w:after="60"/>
              <w:rPr>
                <w:sz w:val="18"/>
                <w:szCs w:val="18"/>
              </w:rPr>
            </w:pPr>
            <w:r>
              <w:rPr>
                <w:sz w:val="18"/>
                <w:szCs w:val="18"/>
              </w:rPr>
              <w:t xml:space="preserve">Name, juristische Form, Adresse, Telefon, </w:t>
            </w:r>
            <w:r w:rsidRPr="007151B7">
              <w:rPr>
                <w:rFonts w:eastAsia="Times New Roman"/>
                <w:sz w:val="18"/>
                <w:szCs w:val="18"/>
                <w:lang w:eastAsia="de-DE"/>
              </w:rPr>
              <w:t>Mail</w:t>
            </w:r>
            <w:r>
              <w:rPr>
                <w:rFonts w:eastAsia="Times New Roman"/>
                <w:sz w:val="18"/>
                <w:szCs w:val="18"/>
                <w:lang w:eastAsia="de-DE"/>
              </w:rPr>
              <w:t>, Webseite</w:t>
            </w:r>
          </w:p>
        </w:tc>
        <w:tc>
          <w:tcPr>
            <w:tcW w:w="8789" w:type="dxa"/>
            <w:gridSpan w:val="4"/>
            <w:shd w:val="clear" w:color="auto" w:fill="auto"/>
          </w:tcPr>
          <w:p w14:paraId="58B04619" w14:textId="77777777" w:rsidR="00B6466F" w:rsidRPr="00B6466F" w:rsidRDefault="00182FD0" w:rsidP="002D1A8F">
            <w:pPr>
              <w:rPr>
                <w:sz w:val="22"/>
                <w:szCs w:val="22"/>
              </w:rPr>
            </w:pPr>
            <w:r w:rsidRPr="00182FD0">
              <w:rPr>
                <w:sz w:val="22"/>
                <w:szCs w:val="22"/>
                <w:highlight w:val="yellow"/>
              </w:rPr>
              <w:t>…</w:t>
            </w:r>
          </w:p>
        </w:tc>
      </w:tr>
      <w:tr w:rsidR="00B6466F" w:rsidRPr="00F95295" w14:paraId="594FE37B" w14:textId="77777777" w:rsidTr="009A1BC2">
        <w:tc>
          <w:tcPr>
            <w:tcW w:w="5670" w:type="dxa"/>
            <w:tcBorders>
              <w:bottom w:val="single" w:sz="4" w:space="0" w:color="auto"/>
            </w:tcBorders>
            <w:shd w:val="clear" w:color="auto" w:fill="auto"/>
          </w:tcPr>
          <w:p w14:paraId="67271A0B" w14:textId="77777777" w:rsidR="00B6466F" w:rsidRPr="00F95295" w:rsidRDefault="00B6466F" w:rsidP="003D2621">
            <w:pPr>
              <w:spacing w:before="60" w:after="60"/>
              <w:rPr>
                <w:sz w:val="18"/>
                <w:szCs w:val="18"/>
              </w:rPr>
            </w:pPr>
            <w:r>
              <w:rPr>
                <w:b/>
                <w:sz w:val="22"/>
                <w:szCs w:val="22"/>
              </w:rPr>
              <w:t>Kontaktperson:</w:t>
            </w:r>
            <w:r w:rsidRPr="00F95295">
              <w:rPr>
                <w:sz w:val="18"/>
                <w:szCs w:val="18"/>
              </w:rPr>
              <w:br/>
            </w:r>
            <w:r>
              <w:rPr>
                <w:sz w:val="18"/>
                <w:szCs w:val="18"/>
              </w:rPr>
              <w:t xml:space="preserve">Vorname, Name, Institution, Funktion, Adresse, Telefon, Mail </w:t>
            </w:r>
          </w:p>
        </w:tc>
        <w:tc>
          <w:tcPr>
            <w:tcW w:w="8789" w:type="dxa"/>
            <w:gridSpan w:val="4"/>
            <w:tcBorders>
              <w:bottom w:val="single" w:sz="4" w:space="0" w:color="auto"/>
            </w:tcBorders>
            <w:shd w:val="clear" w:color="auto" w:fill="auto"/>
          </w:tcPr>
          <w:p w14:paraId="621EF954" w14:textId="77777777" w:rsidR="00B6466F" w:rsidRPr="00B6466F" w:rsidRDefault="00182FD0" w:rsidP="002D1A8F">
            <w:pPr>
              <w:rPr>
                <w:sz w:val="22"/>
                <w:szCs w:val="22"/>
              </w:rPr>
            </w:pPr>
            <w:r w:rsidRPr="00182FD0">
              <w:rPr>
                <w:sz w:val="22"/>
                <w:szCs w:val="22"/>
                <w:highlight w:val="yellow"/>
              </w:rPr>
              <w:t>…</w:t>
            </w:r>
          </w:p>
        </w:tc>
      </w:tr>
      <w:tr w:rsidR="00B6466F" w:rsidRPr="00F95295" w14:paraId="7B78F94E" w14:textId="77777777" w:rsidTr="009A1BC2">
        <w:tc>
          <w:tcPr>
            <w:tcW w:w="5670" w:type="dxa"/>
            <w:tcBorders>
              <w:bottom w:val="single" w:sz="4" w:space="0" w:color="auto"/>
            </w:tcBorders>
            <w:shd w:val="clear" w:color="auto" w:fill="auto"/>
          </w:tcPr>
          <w:p w14:paraId="68D6C8F6" w14:textId="77777777" w:rsidR="00B6466F" w:rsidRPr="00292AD9" w:rsidRDefault="00B6466F" w:rsidP="007151B7">
            <w:pPr>
              <w:spacing w:before="60" w:after="60"/>
              <w:rPr>
                <w:b/>
                <w:sz w:val="22"/>
                <w:szCs w:val="22"/>
              </w:rPr>
            </w:pPr>
            <w:r>
              <w:rPr>
                <w:b/>
                <w:sz w:val="22"/>
                <w:szCs w:val="22"/>
              </w:rPr>
              <w:t>Projektdauer und Durchführungsort:</w:t>
            </w:r>
          </w:p>
        </w:tc>
        <w:tc>
          <w:tcPr>
            <w:tcW w:w="8789" w:type="dxa"/>
            <w:gridSpan w:val="4"/>
            <w:tcBorders>
              <w:bottom w:val="single" w:sz="4" w:space="0" w:color="auto"/>
            </w:tcBorders>
            <w:shd w:val="clear" w:color="auto" w:fill="auto"/>
          </w:tcPr>
          <w:p w14:paraId="12E8790F" w14:textId="77777777" w:rsidR="00B6466F" w:rsidRPr="00B6466F" w:rsidRDefault="00182FD0" w:rsidP="002D1A8F">
            <w:pPr>
              <w:rPr>
                <w:sz w:val="22"/>
                <w:szCs w:val="22"/>
              </w:rPr>
            </w:pPr>
            <w:r w:rsidRPr="00182FD0">
              <w:rPr>
                <w:sz w:val="22"/>
                <w:szCs w:val="22"/>
                <w:highlight w:val="yellow"/>
              </w:rPr>
              <w:t>…</w:t>
            </w:r>
          </w:p>
        </w:tc>
      </w:tr>
      <w:tr w:rsidR="00B6466F" w:rsidRPr="007438FC" w14:paraId="76405A16" w14:textId="77777777" w:rsidTr="009A1BC2">
        <w:trPr>
          <w:trHeight w:val="182"/>
        </w:trPr>
        <w:tc>
          <w:tcPr>
            <w:tcW w:w="5670" w:type="dxa"/>
            <w:tcBorders>
              <w:top w:val="single" w:sz="4" w:space="0" w:color="auto"/>
              <w:left w:val="nil"/>
              <w:bottom w:val="single" w:sz="4" w:space="0" w:color="auto"/>
              <w:right w:val="nil"/>
            </w:tcBorders>
            <w:shd w:val="clear" w:color="auto" w:fill="auto"/>
          </w:tcPr>
          <w:p w14:paraId="6B0122C3" w14:textId="77777777" w:rsidR="00B6466F" w:rsidRPr="007438FC" w:rsidRDefault="00B6466F" w:rsidP="00610738"/>
        </w:tc>
        <w:tc>
          <w:tcPr>
            <w:tcW w:w="8789" w:type="dxa"/>
            <w:gridSpan w:val="4"/>
            <w:tcBorders>
              <w:top w:val="single" w:sz="4" w:space="0" w:color="auto"/>
              <w:left w:val="nil"/>
              <w:bottom w:val="single" w:sz="4" w:space="0" w:color="auto"/>
              <w:right w:val="nil"/>
            </w:tcBorders>
            <w:shd w:val="clear" w:color="auto" w:fill="auto"/>
          </w:tcPr>
          <w:p w14:paraId="259F95BE" w14:textId="77777777" w:rsidR="00B6466F" w:rsidRPr="00833470" w:rsidRDefault="00B6466F" w:rsidP="002D1A8F"/>
        </w:tc>
      </w:tr>
      <w:tr w:rsidR="00B6466F" w:rsidRPr="00F95295" w14:paraId="583E6427" w14:textId="77777777" w:rsidTr="009A1BC2">
        <w:trPr>
          <w:trHeight w:val="680"/>
        </w:trPr>
        <w:tc>
          <w:tcPr>
            <w:tcW w:w="14459" w:type="dxa"/>
            <w:gridSpan w:val="5"/>
            <w:tcBorders>
              <w:top w:val="single" w:sz="4" w:space="0" w:color="auto"/>
            </w:tcBorders>
            <w:shd w:val="clear" w:color="auto" w:fill="C0C0C0"/>
            <w:vAlign w:val="center"/>
          </w:tcPr>
          <w:p w14:paraId="1DCCE373" w14:textId="77777777" w:rsidR="00B6466F" w:rsidRPr="00F95295" w:rsidRDefault="00B6466F" w:rsidP="00610738">
            <w:pPr>
              <w:spacing w:after="120"/>
            </w:pPr>
            <w:r w:rsidRPr="00F95295">
              <w:rPr>
                <w:b/>
                <w:sz w:val="28"/>
                <w:szCs w:val="28"/>
              </w:rPr>
              <w:t>Projektinhalt</w:t>
            </w:r>
            <w:r>
              <w:rPr>
                <w:b/>
                <w:sz w:val="28"/>
                <w:szCs w:val="28"/>
              </w:rPr>
              <w:t>e</w:t>
            </w:r>
            <w:r w:rsidRPr="00F95295">
              <w:rPr>
                <w:b/>
                <w:sz w:val="28"/>
                <w:szCs w:val="28"/>
              </w:rPr>
              <w:t xml:space="preserve"> und Ziele </w:t>
            </w:r>
          </w:p>
        </w:tc>
      </w:tr>
      <w:tr w:rsidR="00B6466F" w:rsidRPr="00F95295" w14:paraId="0D75424E" w14:textId="77777777" w:rsidTr="009A1BC2">
        <w:tc>
          <w:tcPr>
            <w:tcW w:w="5670" w:type="dxa"/>
            <w:shd w:val="clear" w:color="auto" w:fill="auto"/>
          </w:tcPr>
          <w:p w14:paraId="6C9520E7" w14:textId="77777777" w:rsidR="00B6466F" w:rsidRPr="00F95295" w:rsidRDefault="00B6466F" w:rsidP="007151B7">
            <w:pPr>
              <w:spacing w:before="60" w:after="60"/>
              <w:rPr>
                <w:b/>
                <w:sz w:val="22"/>
                <w:szCs w:val="22"/>
              </w:rPr>
            </w:pPr>
            <w:r w:rsidRPr="00F95295">
              <w:rPr>
                <w:b/>
                <w:sz w:val="22"/>
                <w:szCs w:val="22"/>
              </w:rPr>
              <w:t xml:space="preserve">IST-Zustand: </w:t>
            </w:r>
          </w:p>
          <w:p w14:paraId="301C3DF9" w14:textId="77777777" w:rsidR="00B6466F" w:rsidRPr="00F95295" w:rsidRDefault="00B6466F" w:rsidP="0018575F">
            <w:pPr>
              <w:spacing w:before="60" w:after="60"/>
              <w:rPr>
                <w:sz w:val="18"/>
                <w:szCs w:val="18"/>
              </w:rPr>
            </w:pPr>
            <w:r>
              <w:rPr>
                <w:sz w:val="18"/>
                <w:szCs w:val="18"/>
              </w:rPr>
              <w:t>Wo und warum besteht Handlungsbedarf</w:t>
            </w:r>
            <w:r w:rsidRPr="00F95295">
              <w:rPr>
                <w:sz w:val="18"/>
                <w:szCs w:val="18"/>
              </w:rPr>
              <w:t xml:space="preserve">? </w:t>
            </w:r>
            <w:r>
              <w:rPr>
                <w:sz w:val="18"/>
                <w:szCs w:val="18"/>
              </w:rPr>
              <w:t xml:space="preserve"> </w:t>
            </w:r>
          </w:p>
        </w:tc>
        <w:tc>
          <w:tcPr>
            <w:tcW w:w="8789" w:type="dxa"/>
            <w:gridSpan w:val="4"/>
            <w:shd w:val="clear" w:color="auto" w:fill="auto"/>
          </w:tcPr>
          <w:p w14:paraId="7AA275B2" w14:textId="77777777" w:rsidR="000F21F4" w:rsidRPr="000F21F4" w:rsidRDefault="000F21F4" w:rsidP="000F21F4">
            <w:pPr>
              <w:spacing w:before="60" w:after="60" w:line="260" w:lineRule="exact"/>
              <w:rPr>
                <w:sz w:val="22"/>
                <w:szCs w:val="22"/>
              </w:rPr>
            </w:pPr>
            <w:r w:rsidRPr="000F21F4">
              <w:rPr>
                <w:sz w:val="22"/>
                <w:szCs w:val="22"/>
              </w:rPr>
              <w:t>Die aktuelle Situation in der Gemeinde zeigt einen Bedarf an Unterstützung von Familien mit Migrationshintergrund hinsichtlich ihrer Integration.</w:t>
            </w:r>
          </w:p>
          <w:p w14:paraId="377807B1" w14:textId="29E8BBB3" w:rsidR="00622A33" w:rsidRDefault="000F21F4" w:rsidP="000F21F4">
            <w:pPr>
              <w:spacing w:before="60" w:after="60" w:line="260" w:lineRule="exact"/>
              <w:rPr>
                <w:sz w:val="22"/>
                <w:szCs w:val="22"/>
              </w:rPr>
            </w:pPr>
            <w:r w:rsidRPr="000F21F4">
              <w:rPr>
                <w:sz w:val="22"/>
                <w:szCs w:val="22"/>
              </w:rPr>
              <w:t xml:space="preserve">Recherchen und Umfragen der </w:t>
            </w:r>
            <w:r w:rsidR="00622A33">
              <w:rPr>
                <w:sz w:val="22"/>
                <w:szCs w:val="22"/>
              </w:rPr>
              <w:t>Migrantenfachstelle (</w:t>
            </w:r>
            <w:r w:rsidRPr="000F21F4">
              <w:rPr>
                <w:sz w:val="22"/>
                <w:szCs w:val="22"/>
              </w:rPr>
              <w:t>MIFA</w:t>
            </w:r>
            <w:r w:rsidR="00622A33">
              <w:rPr>
                <w:sz w:val="22"/>
                <w:szCs w:val="22"/>
              </w:rPr>
              <w:t>)</w:t>
            </w:r>
            <w:r w:rsidRPr="000F21F4">
              <w:rPr>
                <w:sz w:val="22"/>
                <w:szCs w:val="22"/>
              </w:rPr>
              <w:t xml:space="preserve"> bei den zugewanderten Familien haben gezeigt, dass viele Migrantinnen</w:t>
            </w:r>
            <w:r>
              <w:rPr>
                <w:sz w:val="22"/>
                <w:szCs w:val="22"/>
              </w:rPr>
              <w:t xml:space="preserve"> und Migranten</w:t>
            </w:r>
            <w:r w:rsidRPr="000F21F4">
              <w:rPr>
                <w:sz w:val="22"/>
                <w:szCs w:val="22"/>
              </w:rPr>
              <w:t xml:space="preserve"> unklare Vorstellungen von Bildungs</w:t>
            </w:r>
            <w:r w:rsidR="00622A33">
              <w:rPr>
                <w:sz w:val="22"/>
                <w:szCs w:val="22"/>
              </w:rPr>
              <w:t>- und Betreuungs</w:t>
            </w:r>
            <w:r w:rsidRPr="000F21F4">
              <w:rPr>
                <w:sz w:val="22"/>
                <w:szCs w:val="22"/>
              </w:rPr>
              <w:t>einrichtungen wie Kindertagesstätten und Spielgruppen haben:</w:t>
            </w:r>
          </w:p>
          <w:tbl>
            <w:tblPr>
              <w:tblW w:w="0" w:type="auto"/>
              <w:tblBorders>
                <w:top w:val="nil"/>
                <w:left w:val="nil"/>
                <w:bottom w:val="nil"/>
                <w:right w:val="nil"/>
              </w:tblBorders>
              <w:tblLayout w:type="fixed"/>
              <w:tblLook w:val="0000" w:firstRow="0" w:lastRow="0" w:firstColumn="0" w:lastColumn="0" w:noHBand="0" w:noVBand="0"/>
            </w:tblPr>
            <w:tblGrid>
              <w:gridCol w:w="8576"/>
            </w:tblGrid>
            <w:tr w:rsidR="000F21F4" w:rsidRPr="000F21F4" w14:paraId="0DE6BA8D" w14:textId="77777777">
              <w:trPr>
                <w:trHeight w:val="1934"/>
              </w:trPr>
              <w:tc>
                <w:tcPr>
                  <w:tcW w:w="8576" w:type="dxa"/>
                </w:tcPr>
                <w:p w14:paraId="6C9A270B" w14:textId="0A0F253C" w:rsidR="000F21F4" w:rsidRDefault="000F21F4" w:rsidP="000F21F4">
                  <w:pPr>
                    <w:pStyle w:val="Listenabsatz"/>
                    <w:numPr>
                      <w:ilvl w:val="0"/>
                      <w:numId w:val="11"/>
                    </w:numPr>
                    <w:spacing w:before="60" w:after="60" w:line="260" w:lineRule="exact"/>
                    <w:rPr>
                      <w:sz w:val="22"/>
                      <w:szCs w:val="22"/>
                    </w:rPr>
                  </w:pPr>
                  <w:r w:rsidRPr="000F21F4">
                    <w:rPr>
                      <w:sz w:val="22"/>
                      <w:szCs w:val="22"/>
                    </w:rPr>
                    <w:lastRenderedPageBreak/>
                    <w:t xml:space="preserve">Sie wissen nicht, was dort mit ihren Kindern "geschieht", und melden sie daher von sich aus nicht oder nicht früh genug an. </w:t>
                  </w:r>
                </w:p>
                <w:p w14:paraId="0F21DE07" w14:textId="1572B518" w:rsidR="000F21F4" w:rsidRPr="000F21F4" w:rsidRDefault="000F21F4" w:rsidP="000F21F4">
                  <w:pPr>
                    <w:pStyle w:val="Listenabsatz"/>
                    <w:numPr>
                      <w:ilvl w:val="0"/>
                      <w:numId w:val="11"/>
                    </w:numPr>
                    <w:spacing w:before="60" w:after="60" w:line="260" w:lineRule="exact"/>
                    <w:rPr>
                      <w:sz w:val="22"/>
                      <w:szCs w:val="22"/>
                    </w:rPr>
                  </w:pPr>
                  <w:r w:rsidRPr="000F21F4">
                    <w:rPr>
                      <w:sz w:val="22"/>
                      <w:szCs w:val="22"/>
                    </w:rPr>
                    <w:t xml:space="preserve">Sie sehen diese Institutionen nicht als Bildungseinrichtungen, weshalb deren Bedeutung oftmals unterschätzt wird. </w:t>
                  </w:r>
                </w:p>
                <w:p w14:paraId="646AFF10" w14:textId="77777777" w:rsidR="00622A33" w:rsidRDefault="00622A33" w:rsidP="00622A33">
                  <w:pPr>
                    <w:spacing w:before="60" w:after="60" w:line="260" w:lineRule="exact"/>
                    <w:ind w:left="-50"/>
                    <w:rPr>
                      <w:sz w:val="22"/>
                      <w:szCs w:val="22"/>
                    </w:rPr>
                  </w:pPr>
                </w:p>
                <w:p w14:paraId="1B044564" w14:textId="5B2C6D1C" w:rsidR="000F21F4" w:rsidRPr="000F21F4" w:rsidRDefault="000F21F4" w:rsidP="00F60678">
                  <w:pPr>
                    <w:spacing w:before="60" w:after="60" w:line="260" w:lineRule="exact"/>
                    <w:ind w:left="-50"/>
                    <w:rPr>
                      <w:sz w:val="22"/>
                      <w:szCs w:val="22"/>
                    </w:rPr>
                  </w:pPr>
                  <w:r w:rsidRPr="000F21F4">
                    <w:rPr>
                      <w:sz w:val="22"/>
                      <w:szCs w:val="22"/>
                    </w:rPr>
                    <w:t xml:space="preserve">Im Weiteren fehlen manchmal die Mittel zur Finanzierung der Angebote und/oder es bestehen Unklarheiten, wie Unterstützung angefordert werden kann. Aufgrund von Verständigungsproblemen lassen sich ausserdem die Unklarheiten auch nicht so einfach klären. Vieles, </w:t>
                  </w:r>
                  <w:r>
                    <w:rPr>
                      <w:sz w:val="22"/>
                      <w:szCs w:val="22"/>
                    </w:rPr>
                    <w:t>d</w:t>
                  </w:r>
                  <w:r w:rsidRPr="000F21F4">
                    <w:rPr>
                      <w:sz w:val="22"/>
                      <w:szCs w:val="22"/>
                    </w:rPr>
                    <w:t xml:space="preserve">as für die einheimische Bevölkerung selbstverständlich erscheint, </w:t>
                  </w:r>
                  <w:r w:rsidR="00622A33">
                    <w:rPr>
                      <w:sz w:val="22"/>
                      <w:szCs w:val="22"/>
                    </w:rPr>
                    <w:t xml:space="preserve">ist </w:t>
                  </w:r>
                  <w:r>
                    <w:rPr>
                      <w:sz w:val="22"/>
                      <w:szCs w:val="22"/>
                    </w:rPr>
                    <w:t xml:space="preserve">für </w:t>
                  </w:r>
                  <w:r w:rsidRPr="000F21F4">
                    <w:rPr>
                      <w:sz w:val="22"/>
                      <w:szCs w:val="22"/>
                    </w:rPr>
                    <w:t xml:space="preserve">Familien aus anderen Kulturen nicht klar und muss erklärt werden. Um diesen Herausforderungen zu begegnen, hat die MIFA </w:t>
                  </w:r>
                  <w:r>
                    <w:rPr>
                      <w:sz w:val="22"/>
                      <w:szCs w:val="22"/>
                    </w:rPr>
                    <w:t xml:space="preserve">das niederschwellige </w:t>
                  </w:r>
                  <w:r w:rsidR="00F60678">
                    <w:rPr>
                      <w:sz w:val="22"/>
                      <w:szCs w:val="22"/>
                    </w:rPr>
                    <w:t>Programm</w:t>
                  </w:r>
                  <w:r>
                    <w:rPr>
                      <w:sz w:val="22"/>
                      <w:szCs w:val="22"/>
                    </w:rPr>
                    <w:t xml:space="preserve"> "Kids &amp; Parents"</w:t>
                  </w:r>
                  <w:r w:rsidRPr="000F21F4">
                    <w:rPr>
                      <w:sz w:val="22"/>
                      <w:szCs w:val="22"/>
                    </w:rPr>
                    <w:t xml:space="preserve"> entwickelt. </w:t>
                  </w:r>
                </w:p>
              </w:tc>
            </w:tr>
          </w:tbl>
          <w:p w14:paraId="46823D44" w14:textId="383C01C7" w:rsidR="000F21F4" w:rsidRPr="00B6466F" w:rsidRDefault="000F21F4" w:rsidP="000F21F4">
            <w:pPr>
              <w:spacing w:before="60" w:after="60" w:line="260" w:lineRule="exact"/>
              <w:rPr>
                <w:sz w:val="22"/>
                <w:szCs w:val="22"/>
              </w:rPr>
            </w:pPr>
          </w:p>
        </w:tc>
      </w:tr>
      <w:tr w:rsidR="007151B7" w:rsidRPr="00F95295" w14:paraId="1D660BF3" w14:textId="77777777" w:rsidTr="009A1BC2">
        <w:trPr>
          <w:trHeight w:val="501"/>
        </w:trPr>
        <w:tc>
          <w:tcPr>
            <w:tcW w:w="5670" w:type="dxa"/>
            <w:shd w:val="clear" w:color="auto" w:fill="auto"/>
          </w:tcPr>
          <w:p w14:paraId="667D73B0" w14:textId="77777777" w:rsidR="007151B7" w:rsidRPr="00F95295" w:rsidRDefault="007151B7" w:rsidP="007151B7">
            <w:pPr>
              <w:spacing w:before="60" w:after="60"/>
              <w:rPr>
                <w:b/>
                <w:sz w:val="22"/>
                <w:szCs w:val="22"/>
              </w:rPr>
            </w:pPr>
            <w:r>
              <w:rPr>
                <w:b/>
                <w:sz w:val="22"/>
                <w:szCs w:val="22"/>
              </w:rPr>
              <w:lastRenderedPageBreak/>
              <w:t>Projektinhalt:</w:t>
            </w:r>
          </w:p>
          <w:p w14:paraId="75CC2078" w14:textId="77777777" w:rsidR="007151B7" w:rsidRPr="00F95295" w:rsidRDefault="007151B7" w:rsidP="00975DEB">
            <w:pPr>
              <w:spacing w:before="60" w:after="60"/>
              <w:rPr>
                <w:sz w:val="18"/>
                <w:szCs w:val="18"/>
              </w:rPr>
            </w:pPr>
            <w:r>
              <w:rPr>
                <w:sz w:val="18"/>
                <w:szCs w:val="18"/>
              </w:rPr>
              <w:t xml:space="preserve">Welches sind die geplanten Projekt-Aktivitäten?  </w:t>
            </w:r>
          </w:p>
        </w:tc>
        <w:tc>
          <w:tcPr>
            <w:tcW w:w="8789" w:type="dxa"/>
            <w:gridSpan w:val="4"/>
            <w:shd w:val="clear" w:color="auto" w:fill="auto"/>
          </w:tcPr>
          <w:p w14:paraId="6964189A" w14:textId="14EDC592" w:rsidR="000F21F4" w:rsidRDefault="000F21F4" w:rsidP="00F753F1">
            <w:pPr>
              <w:spacing w:before="60" w:after="60" w:line="260" w:lineRule="exact"/>
              <w:rPr>
                <w:sz w:val="22"/>
                <w:szCs w:val="22"/>
              </w:rPr>
            </w:pPr>
            <w:r w:rsidRPr="000F21F4">
              <w:rPr>
                <w:sz w:val="22"/>
                <w:szCs w:val="22"/>
              </w:rPr>
              <w:t xml:space="preserve">Das niederschwellige Frühförderungsprogramm </w:t>
            </w:r>
            <w:r>
              <w:rPr>
                <w:sz w:val="22"/>
                <w:szCs w:val="22"/>
              </w:rPr>
              <w:t xml:space="preserve">"Kids &amp; Parents" </w:t>
            </w:r>
            <w:r w:rsidRPr="000F21F4">
              <w:rPr>
                <w:sz w:val="22"/>
                <w:szCs w:val="22"/>
              </w:rPr>
              <w:t>für Kinder von 0 bis 4 Jahren und ihre Eltern mit Migrationshintergrund zielt auf eine erfolgreiche Integration vor dem Kindergarteneintritt sowie auf die Förderung der Integration</w:t>
            </w:r>
            <w:r w:rsidR="00D827BA">
              <w:rPr>
                <w:sz w:val="22"/>
                <w:szCs w:val="22"/>
              </w:rPr>
              <w:t>s</w:t>
            </w:r>
            <w:r w:rsidRPr="000F21F4">
              <w:rPr>
                <w:sz w:val="22"/>
                <w:szCs w:val="22"/>
              </w:rPr>
              <w:t>- und der Erziehung</w:t>
            </w:r>
            <w:r w:rsidR="00D827BA">
              <w:rPr>
                <w:sz w:val="22"/>
                <w:szCs w:val="22"/>
              </w:rPr>
              <w:t>sk</w:t>
            </w:r>
            <w:r w:rsidRPr="000F21F4">
              <w:rPr>
                <w:sz w:val="22"/>
                <w:szCs w:val="22"/>
              </w:rPr>
              <w:t xml:space="preserve">ompetenzen der Eltern. </w:t>
            </w:r>
          </w:p>
          <w:p w14:paraId="16A5629F" w14:textId="77777777" w:rsidR="000F21F4" w:rsidRDefault="000F21F4" w:rsidP="00F753F1">
            <w:pPr>
              <w:spacing w:before="60" w:after="60" w:line="260" w:lineRule="exact"/>
              <w:rPr>
                <w:sz w:val="22"/>
                <w:szCs w:val="22"/>
              </w:rPr>
            </w:pPr>
          </w:p>
          <w:p w14:paraId="0980DE04" w14:textId="7166806C" w:rsidR="000F21F4" w:rsidRDefault="000F21F4" w:rsidP="000F21F4">
            <w:pPr>
              <w:autoSpaceDE w:val="0"/>
              <w:autoSpaceDN w:val="0"/>
              <w:adjustRightInd w:val="0"/>
              <w:rPr>
                <w:rFonts w:cs="Arial"/>
                <w:color w:val="000000"/>
                <w:sz w:val="22"/>
                <w:szCs w:val="22"/>
              </w:rPr>
            </w:pPr>
            <w:r w:rsidRPr="000F21F4">
              <w:rPr>
                <w:rFonts w:cs="Arial"/>
                <w:color w:val="000000"/>
                <w:sz w:val="22"/>
                <w:szCs w:val="22"/>
              </w:rPr>
              <w:t xml:space="preserve">Im Rahmen des geplanten Programms begleiten Fachpersonen der </w:t>
            </w:r>
            <w:r w:rsidR="00622A33">
              <w:rPr>
                <w:rFonts w:cs="Arial"/>
                <w:color w:val="000000"/>
                <w:sz w:val="22"/>
                <w:szCs w:val="22"/>
              </w:rPr>
              <w:t>MIFA</w:t>
            </w:r>
            <w:r w:rsidR="00622A33" w:rsidRPr="000F21F4">
              <w:rPr>
                <w:rFonts w:cs="Arial"/>
                <w:color w:val="000000"/>
                <w:sz w:val="22"/>
                <w:szCs w:val="22"/>
              </w:rPr>
              <w:t xml:space="preserve"> </w:t>
            </w:r>
            <w:r w:rsidRPr="000F21F4">
              <w:rPr>
                <w:rFonts w:cs="Arial"/>
                <w:color w:val="000000"/>
                <w:sz w:val="22"/>
                <w:szCs w:val="22"/>
              </w:rPr>
              <w:t>während drei bis sechs Monaten Familien mit Migrationshintergrund</w:t>
            </w:r>
            <w:r w:rsidR="009E6783">
              <w:rPr>
                <w:rFonts w:cs="Arial"/>
                <w:color w:val="000000"/>
                <w:sz w:val="22"/>
                <w:szCs w:val="22"/>
              </w:rPr>
              <w:t>.</w:t>
            </w:r>
            <w:r w:rsidRPr="000F21F4">
              <w:rPr>
                <w:rFonts w:cs="Arial"/>
                <w:color w:val="000000"/>
                <w:sz w:val="22"/>
                <w:szCs w:val="22"/>
              </w:rPr>
              <w:t xml:space="preserve"> Die Begleitung beinhaltet folgende Leistungen: </w:t>
            </w:r>
          </w:p>
          <w:p w14:paraId="682F927E" w14:textId="77777777" w:rsidR="00622A33" w:rsidRPr="000F21F4" w:rsidRDefault="00622A33" w:rsidP="000F21F4">
            <w:pPr>
              <w:autoSpaceDE w:val="0"/>
              <w:autoSpaceDN w:val="0"/>
              <w:adjustRightInd w:val="0"/>
              <w:rPr>
                <w:rFonts w:cs="Arial"/>
                <w:color w:val="000000"/>
                <w:sz w:val="22"/>
                <w:szCs w:val="22"/>
              </w:rPr>
            </w:pPr>
          </w:p>
          <w:p w14:paraId="6699E49A" w14:textId="71CCA2A1" w:rsidR="00F753F1" w:rsidRPr="00622A33" w:rsidRDefault="00F753F1" w:rsidP="00622A33">
            <w:pPr>
              <w:pStyle w:val="Listenabsatz"/>
              <w:numPr>
                <w:ilvl w:val="0"/>
                <w:numId w:val="11"/>
              </w:numPr>
              <w:spacing w:before="60" w:after="60" w:line="260" w:lineRule="exact"/>
              <w:ind w:hanging="303"/>
              <w:rPr>
                <w:sz w:val="22"/>
                <w:szCs w:val="22"/>
              </w:rPr>
            </w:pPr>
            <w:r w:rsidRPr="00622A33">
              <w:rPr>
                <w:sz w:val="22"/>
                <w:szCs w:val="22"/>
              </w:rPr>
              <w:t>Familienbesuche im Kids Park Bronsch</w:t>
            </w:r>
            <w:r w:rsidR="00B745CC">
              <w:rPr>
                <w:sz w:val="22"/>
                <w:szCs w:val="22"/>
              </w:rPr>
              <w:t>h</w:t>
            </w:r>
            <w:r w:rsidRPr="00622A33">
              <w:rPr>
                <w:sz w:val="22"/>
                <w:szCs w:val="22"/>
              </w:rPr>
              <w:t xml:space="preserve">ofen, 8 Stunden pro Monat (2 Stunden pro Woche) </w:t>
            </w:r>
          </w:p>
          <w:p w14:paraId="38E3C681" w14:textId="2B89B195" w:rsidR="00F753F1" w:rsidRPr="00622A33" w:rsidRDefault="00F753F1" w:rsidP="00622A33">
            <w:pPr>
              <w:pStyle w:val="Listenabsatz"/>
              <w:numPr>
                <w:ilvl w:val="0"/>
                <w:numId w:val="11"/>
              </w:numPr>
              <w:spacing w:before="60" w:after="60" w:line="260" w:lineRule="exact"/>
              <w:ind w:hanging="303"/>
              <w:rPr>
                <w:sz w:val="22"/>
                <w:szCs w:val="22"/>
              </w:rPr>
            </w:pPr>
            <w:r w:rsidRPr="00622A33">
              <w:rPr>
                <w:sz w:val="22"/>
                <w:szCs w:val="22"/>
              </w:rPr>
              <w:t>Abklärung und Eintrittsgespräch / Brückenbauen (einmalig 2 Stunde</w:t>
            </w:r>
            <w:r w:rsidR="00B745CC">
              <w:rPr>
                <w:sz w:val="22"/>
                <w:szCs w:val="22"/>
              </w:rPr>
              <w:t>n</w:t>
            </w:r>
            <w:r w:rsidRPr="00622A33">
              <w:rPr>
                <w:sz w:val="22"/>
                <w:szCs w:val="22"/>
              </w:rPr>
              <w:t xml:space="preserve">) </w:t>
            </w:r>
          </w:p>
          <w:p w14:paraId="1543258C" w14:textId="65BB6D0A" w:rsidR="00F753F1" w:rsidRPr="00622A33" w:rsidRDefault="00F753F1" w:rsidP="00622A33">
            <w:pPr>
              <w:pStyle w:val="Listenabsatz"/>
              <w:numPr>
                <w:ilvl w:val="0"/>
                <w:numId w:val="11"/>
              </w:numPr>
              <w:spacing w:before="60" w:after="60" w:line="260" w:lineRule="exact"/>
              <w:ind w:hanging="303"/>
              <w:rPr>
                <w:sz w:val="22"/>
                <w:szCs w:val="22"/>
              </w:rPr>
            </w:pPr>
            <w:r w:rsidRPr="00622A33">
              <w:rPr>
                <w:sz w:val="22"/>
                <w:szCs w:val="22"/>
              </w:rPr>
              <w:t xml:space="preserve">Elternberatung und -coaching (1 Stunde pro Monat) </w:t>
            </w:r>
          </w:p>
          <w:p w14:paraId="5226E47D" w14:textId="77777777" w:rsidR="00F753F1" w:rsidRPr="00622A33" w:rsidRDefault="00F753F1" w:rsidP="00622A33">
            <w:pPr>
              <w:pStyle w:val="Listenabsatz"/>
              <w:numPr>
                <w:ilvl w:val="0"/>
                <w:numId w:val="11"/>
              </w:numPr>
              <w:spacing w:before="60" w:after="60" w:line="260" w:lineRule="exact"/>
              <w:ind w:hanging="303"/>
              <w:rPr>
                <w:sz w:val="22"/>
                <w:szCs w:val="22"/>
              </w:rPr>
            </w:pPr>
            <w:r w:rsidRPr="00622A33">
              <w:rPr>
                <w:sz w:val="22"/>
                <w:szCs w:val="22"/>
              </w:rPr>
              <w:t xml:space="preserve">1 bis 2 Hausbesuche (Integrationsmonitoring nach Vereinbarung 2 bis 4 Stunden) </w:t>
            </w:r>
          </w:p>
          <w:p w14:paraId="69F15BC0" w14:textId="77777777" w:rsidR="009E6783" w:rsidRDefault="009E6783" w:rsidP="00A87C0B">
            <w:pPr>
              <w:pStyle w:val="Default"/>
              <w:rPr>
                <w:rFonts w:ascii="Arial" w:hAnsi="Arial" w:cs="Arial"/>
                <w:sz w:val="22"/>
                <w:szCs w:val="22"/>
              </w:rPr>
            </w:pPr>
          </w:p>
          <w:p w14:paraId="65D7620F" w14:textId="681ADF31" w:rsidR="00A87C0B" w:rsidRDefault="00A87C0B" w:rsidP="00A87C0B">
            <w:pPr>
              <w:pStyle w:val="Default"/>
              <w:rPr>
                <w:rFonts w:ascii="Arial" w:hAnsi="Arial" w:cs="Arial"/>
                <w:sz w:val="22"/>
                <w:szCs w:val="22"/>
              </w:rPr>
            </w:pPr>
            <w:r>
              <w:rPr>
                <w:rFonts w:ascii="Arial" w:hAnsi="Arial" w:cs="Arial"/>
                <w:sz w:val="22"/>
                <w:szCs w:val="22"/>
              </w:rPr>
              <w:t>Die Arbeitsweise von "Kids &amp; Parents" umfasst die folgenden Elemente:</w:t>
            </w:r>
          </w:p>
          <w:p w14:paraId="3089F99C" w14:textId="2A09AF10" w:rsidR="00A87C0B" w:rsidRDefault="00A87C0B" w:rsidP="00622A33">
            <w:pPr>
              <w:pStyle w:val="Default"/>
              <w:numPr>
                <w:ilvl w:val="0"/>
                <w:numId w:val="5"/>
              </w:numPr>
              <w:ind w:hanging="303"/>
              <w:rPr>
                <w:rFonts w:ascii="Arial" w:hAnsi="Arial" w:cs="Arial"/>
                <w:sz w:val="22"/>
                <w:szCs w:val="22"/>
              </w:rPr>
            </w:pPr>
            <w:r w:rsidRPr="00A87C0B">
              <w:rPr>
                <w:rFonts w:ascii="Arial" w:hAnsi="Arial" w:cs="Arial"/>
                <w:sz w:val="22"/>
                <w:szCs w:val="22"/>
              </w:rPr>
              <w:t>Begegnung mit der hiesigen Kultur, Kennenlernen der Werte und Normen, Regeln und Rituale</w:t>
            </w:r>
          </w:p>
          <w:p w14:paraId="233161FC" w14:textId="77777777" w:rsidR="00A87C0B" w:rsidRDefault="00A87C0B" w:rsidP="00622A33">
            <w:pPr>
              <w:pStyle w:val="Default"/>
              <w:numPr>
                <w:ilvl w:val="0"/>
                <w:numId w:val="5"/>
              </w:numPr>
              <w:ind w:hanging="303"/>
              <w:rPr>
                <w:rFonts w:ascii="Arial" w:hAnsi="Arial" w:cs="Arial"/>
                <w:sz w:val="22"/>
                <w:szCs w:val="22"/>
              </w:rPr>
            </w:pPr>
            <w:r w:rsidRPr="00A87C0B">
              <w:rPr>
                <w:rFonts w:ascii="Arial" w:hAnsi="Arial" w:cs="Arial"/>
                <w:sz w:val="22"/>
                <w:szCs w:val="22"/>
              </w:rPr>
              <w:t xml:space="preserve">Überbrückung der kulturellen </w:t>
            </w:r>
            <w:r>
              <w:rPr>
                <w:rFonts w:ascii="Arial" w:hAnsi="Arial" w:cs="Arial"/>
                <w:sz w:val="22"/>
                <w:szCs w:val="22"/>
              </w:rPr>
              <w:t>und Kommunikationshindernisse</w:t>
            </w:r>
          </w:p>
          <w:p w14:paraId="46FFA759" w14:textId="4E7A472B" w:rsidR="00A87C0B" w:rsidRDefault="00B745CC" w:rsidP="00622A33">
            <w:pPr>
              <w:pStyle w:val="Default"/>
              <w:numPr>
                <w:ilvl w:val="0"/>
                <w:numId w:val="5"/>
              </w:numPr>
              <w:ind w:hanging="303"/>
              <w:rPr>
                <w:rFonts w:ascii="Arial" w:hAnsi="Arial" w:cs="Arial"/>
                <w:sz w:val="22"/>
                <w:szCs w:val="22"/>
              </w:rPr>
            </w:pPr>
            <w:r>
              <w:rPr>
                <w:rFonts w:ascii="Arial" w:hAnsi="Arial" w:cs="Arial"/>
                <w:sz w:val="22"/>
                <w:szCs w:val="22"/>
              </w:rPr>
              <w:lastRenderedPageBreak/>
              <w:t>s</w:t>
            </w:r>
            <w:r w:rsidR="00A87C0B" w:rsidRPr="00A87C0B">
              <w:rPr>
                <w:rFonts w:ascii="Arial" w:hAnsi="Arial" w:cs="Arial"/>
                <w:sz w:val="22"/>
                <w:szCs w:val="22"/>
              </w:rPr>
              <w:t xml:space="preserve">pielerisches Erlernen der deutschen Sprache vor dem Kindergarteneintritt </w:t>
            </w:r>
          </w:p>
          <w:p w14:paraId="046FD29F" w14:textId="76ED311F" w:rsidR="00A87C0B" w:rsidRDefault="00A87C0B" w:rsidP="00622A33">
            <w:pPr>
              <w:pStyle w:val="Default"/>
              <w:numPr>
                <w:ilvl w:val="0"/>
                <w:numId w:val="5"/>
              </w:numPr>
              <w:ind w:hanging="303"/>
              <w:rPr>
                <w:rFonts w:ascii="Arial" w:hAnsi="Arial" w:cs="Arial"/>
                <w:sz w:val="22"/>
                <w:szCs w:val="22"/>
              </w:rPr>
            </w:pPr>
            <w:r w:rsidRPr="00A87C0B">
              <w:rPr>
                <w:rFonts w:ascii="Arial" w:hAnsi="Arial" w:cs="Arial"/>
                <w:sz w:val="22"/>
                <w:szCs w:val="22"/>
              </w:rPr>
              <w:t>Erkenn</w:t>
            </w:r>
            <w:r w:rsidR="00B745CC">
              <w:rPr>
                <w:rFonts w:ascii="Arial" w:hAnsi="Arial" w:cs="Arial"/>
                <w:sz w:val="22"/>
                <w:szCs w:val="22"/>
              </w:rPr>
              <w:t>en</w:t>
            </w:r>
            <w:r w:rsidRPr="00A87C0B">
              <w:rPr>
                <w:rFonts w:ascii="Arial" w:hAnsi="Arial" w:cs="Arial"/>
                <w:sz w:val="22"/>
                <w:szCs w:val="22"/>
              </w:rPr>
              <w:t xml:space="preserve"> von Stärken und Schwächen durch das gezie</w:t>
            </w:r>
            <w:r>
              <w:rPr>
                <w:rFonts w:ascii="Arial" w:hAnsi="Arial" w:cs="Arial"/>
                <w:sz w:val="22"/>
                <w:szCs w:val="22"/>
              </w:rPr>
              <w:t>lte Einsetzen von geeigneten Beobachtungsmethoden</w:t>
            </w:r>
          </w:p>
          <w:p w14:paraId="6DE7D13D" w14:textId="1B2C533C" w:rsidR="00A87C0B" w:rsidRDefault="00A87C0B" w:rsidP="00622A33">
            <w:pPr>
              <w:pStyle w:val="Default"/>
              <w:numPr>
                <w:ilvl w:val="0"/>
                <w:numId w:val="5"/>
              </w:numPr>
              <w:ind w:hanging="303"/>
              <w:rPr>
                <w:rFonts w:ascii="Arial" w:hAnsi="Arial" w:cs="Arial"/>
                <w:sz w:val="22"/>
                <w:szCs w:val="22"/>
              </w:rPr>
            </w:pPr>
            <w:r w:rsidRPr="00A87C0B">
              <w:rPr>
                <w:rFonts w:ascii="Arial" w:hAnsi="Arial" w:cs="Arial"/>
                <w:sz w:val="22"/>
                <w:szCs w:val="22"/>
              </w:rPr>
              <w:t>Frühe Förderung in acht Erfahrungsfeldern: Sprache und Kommunikation, Grobmotorik, Feinmotorik, Mathematik, Natur und Technik, Musik, Soziale Kompetenzen sowie Wahrn</w:t>
            </w:r>
            <w:r>
              <w:rPr>
                <w:rFonts w:ascii="Arial" w:hAnsi="Arial" w:cs="Arial"/>
                <w:sz w:val="22"/>
                <w:szCs w:val="22"/>
              </w:rPr>
              <w:t xml:space="preserve">ehmung und Gestaltung </w:t>
            </w:r>
          </w:p>
          <w:p w14:paraId="2B42CA3D" w14:textId="77777777" w:rsidR="00A87C0B" w:rsidRDefault="00A87C0B" w:rsidP="00622A33">
            <w:pPr>
              <w:pStyle w:val="Default"/>
              <w:numPr>
                <w:ilvl w:val="0"/>
                <w:numId w:val="5"/>
              </w:numPr>
              <w:ind w:hanging="303"/>
              <w:rPr>
                <w:rFonts w:ascii="Arial" w:hAnsi="Arial" w:cs="Arial"/>
                <w:sz w:val="22"/>
                <w:szCs w:val="22"/>
              </w:rPr>
            </w:pPr>
            <w:r w:rsidRPr="00A87C0B">
              <w:rPr>
                <w:rFonts w:ascii="Arial" w:hAnsi="Arial" w:cs="Arial"/>
                <w:sz w:val="22"/>
                <w:szCs w:val="22"/>
              </w:rPr>
              <w:t>Unterstützung der Eltern in ihrer Erziehungsaufgabe durch Coaching, Förderprogramme und Teilnahme an Austauschprogrammen</w:t>
            </w:r>
          </w:p>
          <w:p w14:paraId="03D37A22" w14:textId="77777777" w:rsidR="000F21F4" w:rsidRDefault="000F21F4" w:rsidP="000F21F4">
            <w:pPr>
              <w:pStyle w:val="Default"/>
              <w:rPr>
                <w:rFonts w:ascii="Arial" w:hAnsi="Arial" w:cs="Arial"/>
                <w:sz w:val="22"/>
                <w:szCs w:val="22"/>
              </w:rPr>
            </w:pPr>
          </w:p>
          <w:p w14:paraId="33068D43" w14:textId="6E2A8096" w:rsidR="000F21F4" w:rsidRPr="00A87C0B" w:rsidRDefault="000F21F4" w:rsidP="000F21F4">
            <w:pPr>
              <w:pStyle w:val="Default"/>
              <w:rPr>
                <w:rFonts w:ascii="Arial" w:hAnsi="Arial" w:cs="Arial"/>
                <w:sz w:val="22"/>
                <w:szCs w:val="22"/>
              </w:rPr>
            </w:pPr>
            <w:r w:rsidRPr="000F21F4">
              <w:rPr>
                <w:rFonts w:ascii="Arial" w:hAnsi="Arial" w:cs="Arial"/>
                <w:sz w:val="22"/>
                <w:szCs w:val="22"/>
              </w:rPr>
              <w:t xml:space="preserve">Eltern werden gezielt begleitet, um lokale Angebote kennen zu lernen und in Anspruch zu nehmen (wie z.B. </w:t>
            </w:r>
            <w:r>
              <w:rPr>
                <w:rFonts w:ascii="Arial" w:hAnsi="Arial" w:cs="Arial"/>
                <w:sz w:val="22"/>
                <w:szCs w:val="22"/>
              </w:rPr>
              <w:t xml:space="preserve">Kitas, </w:t>
            </w:r>
            <w:r w:rsidRPr="000F21F4">
              <w:rPr>
                <w:rFonts w:ascii="Arial" w:hAnsi="Arial" w:cs="Arial"/>
                <w:sz w:val="22"/>
                <w:szCs w:val="22"/>
              </w:rPr>
              <w:t xml:space="preserve">Spielgruppen, Mütter- und Väterberatung, Spielplätze, </w:t>
            </w:r>
            <w:r w:rsidRPr="000F21F4">
              <w:rPr>
                <w:rFonts w:ascii="Arial" w:hAnsi="Arial" w:cs="Arial"/>
                <w:sz w:val="22"/>
                <w:szCs w:val="22"/>
                <w:highlight w:val="yellow"/>
              </w:rPr>
              <w:t>lokale Angebote</w:t>
            </w:r>
            <w:r>
              <w:rPr>
                <w:rFonts w:ascii="Arial" w:hAnsi="Arial" w:cs="Arial"/>
                <w:sz w:val="22"/>
                <w:szCs w:val="22"/>
              </w:rPr>
              <w:t>).</w:t>
            </w:r>
          </w:p>
        </w:tc>
      </w:tr>
      <w:tr w:rsidR="007151B7" w:rsidRPr="00F95295" w14:paraId="4214AE28" w14:textId="77777777" w:rsidTr="0018575F">
        <w:trPr>
          <w:trHeight w:val="460"/>
        </w:trPr>
        <w:tc>
          <w:tcPr>
            <w:tcW w:w="5670" w:type="dxa"/>
            <w:shd w:val="clear" w:color="auto" w:fill="auto"/>
          </w:tcPr>
          <w:p w14:paraId="6EE51D20" w14:textId="77777777" w:rsidR="007151B7" w:rsidRPr="00F95295" w:rsidRDefault="007151B7" w:rsidP="007151B7">
            <w:pPr>
              <w:spacing w:before="60" w:after="60"/>
              <w:rPr>
                <w:b/>
                <w:sz w:val="22"/>
                <w:szCs w:val="22"/>
              </w:rPr>
            </w:pPr>
            <w:r w:rsidRPr="00F95295">
              <w:rPr>
                <w:b/>
                <w:sz w:val="22"/>
                <w:szCs w:val="22"/>
              </w:rPr>
              <w:lastRenderedPageBreak/>
              <w:t xml:space="preserve">SOLL-Zustand: </w:t>
            </w:r>
          </w:p>
          <w:p w14:paraId="669B4923" w14:textId="77777777" w:rsidR="007151B7" w:rsidRPr="00F95295" w:rsidRDefault="007151B7" w:rsidP="0018575F">
            <w:pPr>
              <w:spacing w:before="60" w:after="60"/>
              <w:rPr>
                <w:sz w:val="18"/>
                <w:szCs w:val="18"/>
              </w:rPr>
            </w:pPr>
            <w:r>
              <w:rPr>
                <w:sz w:val="18"/>
                <w:szCs w:val="18"/>
              </w:rPr>
              <w:t xml:space="preserve">Welche Ziele verfolgt das Projekt? </w:t>
            </w:r>
          </w:p>
        </w:tc>
        <w:tc>
          <w:tcPr>
            <w:tcW w:w="8789" w:type="dxa"/>
            <w:gridSpan w:val="4"/>
            <w:shd w:val="clear" w:color="auto" w:fill="auto"/>
          </w:tcPr>
          <w:p w14:paraId="77FD0E26" w14:textId="034EE9B8" w:rsidR="00F7588F" w:rsidRPr="00F753F1" w:rsidRDefault="000F21F4" w:rsidP="00622A33">
            <w:pPr>
              <w:spacing w:before="60" w:after="60" w:line="260" w:lineRule="exact"/>
              <w:rPr>
                <w:rFonts w:cs="Arial"/>
                <w:sz w:val="22"/>
                <w:szCs w:val="22"/>
                <w:lang w:eastAsia="de-CH"/>
              </w:rPr>
            </w:pPr>
            <w:r w:rsidRPr="000F21F4">
              <w:rPr>
                <w:sz w:val="22"/>
                <w:szCs w:val="22"/>
              </w:rPr>
              <w:t xml:space="preserve">Im Zentrum des Programms </w:t>
            </w:r>
            <w:r w:rsidR="00622A33">
              <w:rPr>
                <w:sz w:val="22"/>
                <w:szCs w:val="22"/>
              </w:rPr>
              <w:t>"</w:t>
            </w:r>
            <w:r w:rsidRPr="000F21F4">
              <w:rPr>
                <w:sz w:val="22"/>
                <w:szCs w:val="22"/>
              </w:rPr>
              <w:t>Kids &amp; Parents</w:t>
            </w:r>
            <w:r w:rsidR="00622A33">
              <w:rPr>
                <w:sz w:val="22"/>
                <w:szCs w:val="22"/>
              </w:rPr>
              <w:t>"</w:t>
            </w:r>
            <w:r w:rsidRPr="000F21F4">
              <w:rPr>
                <w:sz w:val="22"/>
                <w:szCs w:val="22"/>
              </w:rPr>
              <w:t xml:space="preserve"> stehen die Integration der Kinder und die Stärkung der elterlichen Erziehungskompetenz sowie die Vernetzung der Familien in der Gemeinde.</w:t>
            </w:r>
            <w:r w:rsidR="009E6783">
              <w:rPr>
                <w:sz w:val="22"/>
                <w:szCs w:val="22"/>
              </w:rPr>
              <w:t xml:space="preserve"> </w:t>
            </w:r>
            <w:r w:rsidR="008D2C60" w:rsidRPr="008D2C60">
              <w:rPr>
                <w:rFonts w:cs="Arial"/>
                <w:sz w:val="22"/>
                <w:szCs w:val="22"/>
                <w:lang w:eastAsia="de-CH"/>
              </w:rPr>
              <w:t>"Kids &amp; Parents</w:t>
            </w:r>
            <w:r w:rsidR="00622A33">
              <w:rPr>
                <w:rFonts w:cs="Arial"/>
                <w:sz w:val="22"/>
                <w:szCs w:val="22"/>
                <w:lang w:eastAsia="de-CH"/>
              </w:rPr>
              <w:t>"</w:t>
            </w:r>
            <w:r w:rsidR="008D2C60" w:rsidRPr="008D2C60">
              <w:rPr>
                <w:sz w:val="22"/>
                <w:szCs w:val="22"/>
              </w:rPr>
              <w:t xml:space="preserve"> hat zum Ziel, unter Einbezug der Eltern den Kindern gezielt und individuell Kompetenzen zu vermitteln. Die Eltern wiederum sollen mit dem schweizerischen Bildungssystem sowie mit weiteren kulturellen Unterschieden vertraut gemacht und in der familiären Erzi</w:t>
            </w:r>
            <w:r>
              <w:rPr>
                <w:sz w:val="22"/>
                <w:szCs w:val="22"/>
              </w:rPr>
              <w:t>ehungsarbeit angeleitet werden.</w:t>
            </w:r>
            <w:r w:rsidR="009E6783">
              <w:rPr>
                <w:sz w:val="22"/>
                <w:szCs w:val="22"/>
              </w:rPr>
              <w:t xml:space="preserve"> </w:t>
            </w:r>
            <w:r w:rsidR="00B745CC">
              <w:rPr>
                <w:sz w:val="22"/>
                <w:szCs w:val="22"/>
              </w:rPr>
              <w:t xml:space="preserve">Das </w:t>
            </w:r>
            <w:r w:rsidR="008D2C60" w:rsidRPr="008D2C60">
              <w:rPr>
                <w:rFonts w:cs="Arial"/>
                <w:sz w:val="22"/>
                <w:szCs w:val="22"/>
                <w:lang w:eastAsia="de-CH"/>
              </w:rPr>
              <w:t>"Kids &amp; Parents"</w:t>
            </w:r>
            <w:r w:rsidR="00B745CC">
              <w:rPr>
                <w:sz w:val="22"/>
                <w:szCs w:val="22"/>
              </w:rPr>
              <w:t>-</w:t>
            </w:r>
            <w:r w:rsidR="008D2C60" w:rsidRPr="008D2C60">
              <w:rPr>
                <w:sz w:val="22"/>
                <w:szCs w:val="22"/>
              </w:rPr>
              <w:t>Leistungspaket ersetzt nicht den normalen Sprachkurs oder den Besuch einer Spielgruppe. Es ist eine effektive Ergänzung zu den Angeboten der Gemeinden, mit dem Ziel, die spätere Arbeit in den Regelstrukturen zu vereinfachen.</w:t>
            </w:r>
            <w:r w:rsidR="009E6783">
              <w:rPr>
                <w:sz w:val="22"/>
                <w:szCs w:val="22"/>
              </w:rPr>
              <w:t xml:space="preserve"> </w:t>
            </w:r>
            <w:r w:rsidR="00F7588F" w:rsidRPr="00F753F1">
              <w:rPr>
                <w:sz w:val="22"/>
                <w:szCs w:val="22"/>
              </w:rPr>
              <w:t xml:space="preserve">Weitere Ziele der Gemeinde sind, </w:t>
            </w:r>
            <w:r w:rsidR="00F7588F" w:rsidRPr="00F753F1">
              <w:rPr>
                <w:sz w:val="22"/>
                <w:szCs w:val="22"/>
                <w:highlight w:val="yellow"/>
              </w:rPr>
              <w:t>…..</w:t>
            </w:r>
          </w:p>
        </w:tc>
      </w:tr>
      <w:tr w:rsidR="007151B7" w:rsidRPr="00F95295" w14:paraId="38DAC86F" w14:textId="77777777" w:rsidTr="009A1BC2">
        <w:trPr>
          <w:trHeight w:val="822"/>
        </w:trPr>
        <w:tc>
          <w:tcPr>
            <w:tcW w:w="5670" w:type="dxa"/>
            <w:shd w:val="clear" w:color="auto" w:fill="auto"/>
          </w:tcPr>
          <w:p w14:paraId="2E6A132B" w14:textId="77777777" w:rsidR="007151B7" w:rsidRPr="00F95295" w:rsidRDefault="007151B7" w:rsidP="007151B7">
            <w:pPr>
              <w:spacing w:before="60" w:after="60"/>
              <w:rPr>
                <w:b/>
                <w:sz w:val="22"/>
                <w:szCs w:val="22"/>
              </w:rPr>
            </w:pPr>
            <w:r w:rsidRPr="00F95295">
              <w:rPr>
                <w:b/>
                <w:sz w:val="22"/>
                <w:szCs w:val="22"/>
              </w:rPr>
              <w:t>Zielgruppe(n)</w:t>
            </w:r>
            <w:r w:rsidR="00292AD9">
              <w:rPr>
                <w:b/>
                <w:sz w:val="22"/>
                <w:szCs w:val="22"/>
              </w:rPr>
              <w:t>:</w:t>
            </w:r>
          </w:p>
          <w:p w14:paraId="366E1BE8" w14:textId="1992D419" w:rsidR="007151B7" w:rsidRPr="00F95295" w:rsidRDefault="007151B7" w:rsidP="002C36A7">
            <w:pPr>
              <w:spacing w:before="60" w:after="60"/>
              <w:rPr>
                <w:sz w:val="18"/>
                <w:szCs w:val="18"/>
              </w:rPr>
            </w:pPr>
            <w:r w:rsidRPr="00F95295">
              <w:rPr>
                <w:sz w:val="18"/>
                <w:szCs w:val="18"/>
              </w:rPr>
              <w:t>Für welche Zielgruppe</w:t>
            </w:r>
            <w:r>
              <w:rPr>
                <w:sz w:val="18"/>
                <w:szCs w:val="18"/>
              </w:rPr>
              <w:t>(n)</w:t>
            </w:r>
            <w:r w:rsidRPr="00F95295">
              <w:rPr>
                <w:sz w:val="18"/>
                <w:szCs w:val="18"/>
              </w:rPr>
              <w:t xml:space="preserve"> ist das Projekt gedacht</w:t>
            </w:r>
            <w:r>
              <w:rPr>
                <w:sz w:val="18"/>
                <w:szCs w:val="18"/>
              </w:rPr>
              <w:t>?</w:t>
            </w:r>
            <w:r>
              <w:rPr>
                <w:sz w:val="18"/>
                <w:szCs w:val="18"/>
              </w:rPr>
              <w:br/>
            </w:r>
            <w:r w:rsidRPr="00F95295">
              <w:rPr>
                <w:sz w:val="18"/>
                <w:szCs w:val="18"/>
              </w:rPr>
              <w:t xml:space="preserve">(Alter, Geschlecht, </w:t>
            </w:r>
            <w:r w:rsidR="002C36A7">
              <w:rPr>
                <w:sz w:val="18"/>
                <w:szCs w:val="18"/>
              </w:rPr>
              <w:t>Eizugsgebiet</w:t>
            </w:r>
            <w:r w:rsidRPr="00F95295">
              <w:rPr>
                <w:sz w:val="18"/>
                <w:szCs w:val="18"/>
              </w:rPr>
              <w:t xml:space="preserve"> etc.)</w:t>
            </w:r>
          </w:p>
        </w:tc>
        <w:tc>
          <w:tcPr>
            <w:tcW w:w="8789" w:type="dxa"/>
            <w:gridSpan w:val="4"/>
            <w:shd w:val="clear" w:color="auto" w:fill="auto"/>
          </w:tcPr>
          <w:p w14:paraId="63AF4D5E" w14:textId="40074D97" w:rsidR="000F21F4" w:rsidRPr="000F21F4" w:rsidRDefault="000F21F4" w:rsidP="000F21F4">
            <w:pPr>
              <w:pStyle w:val="Default"/>
              <w:rPr>
                <w:rFonts w:ascii="Arial" w:hAnsi="Arial" w:cs="Arial"/>
                <w:sz w:val="22"/>
                <w:szCs w:val="22"/>
              </w:rPr>
            </w:pPr>
            <w:r w:rsidRPr="000F21F4">
              <w:rPr>
                <w:rFonts w:ascii="Arial" w:hAnsi="Arial" w:cs="Arial"/>
                <w:sz w:val="22"/>
                <w:szCs w:val="22"/>
              </w:rPr>
              <w:t>Familien mit Migrationshintergrund</w:t>
            </w:r>
            <w:r w:rsidR="00F60678">
              <w:rPr>
                <w:rFonts w:ascii="Arial" w:hAnsi="Arial" w:cs="Arial"/>
                <w:sz w:val="22"/>
                <w:szCs w:val="22"/>
              </w:rPr>
              <w:t xml:space="preserve"> oder</w:t>
            </w:r>
            <w:r w:rsidRPr="000F21F4">
              <w:rPr>
                <w:rFonts w:ascii="Arial" w:hAnsi="Arial" w:cs="Arial"/>
                <w:sz w:val="22"/>
                <w:szCs w:val="22"/>
              </w:rPr>
              <w:t xml:space="preserve"> </w:t>
            </w:r>
            <w:r w:rsidR="00F60678">
              <w:rPr>
                <w:rFonts w:ascii="Arial" w:hAnsi="Arial" w:cs="Arial"/>
                <w:sz w:val="22"/>
                <w:szCs w:val="22"/>
              </w:rPr>
              <w:t xml:space="preserve">Integrationsbedarf, </w:t>
            </w:r>
            <w:r w:rsidR="00B745CC">
              <w:rPr>
                <w:rFonts w:ascii="Arial" w:hAnsi="Arial" w:cs="Arial"/>
                <w:sz w:val="22"/>
                <w:szCs w:val="22"/>
              </w:rPr>
              <w:t>die</w:t>
            </w:r>
            <w:r w:rsidRPr="000F21F4">
              <w:rPr>
                <w:rFonts w:ascii="Arial" w:hAnsi="Arial" w:cs="Arial"/>
                <w:sz w:val="22"/>
                <w:szCs w:val="22"/>
              </w:rPr>
              <w:t xml:space="preserve"> </w:t>
            </w:r>
          </w:p>
          <w:p w14:paraId="5737EE4E" w14:textId="333EFAC9" w:rsidR="000F21F4" w:rsidRPr="000F21F4" w:rsidRDefault="000F21F4" w:rsidP="00622A33">
            <w:pPr>
              <w:pStyle w:val="Default"/>
              <w:numPr>
                <w:ilvl w:val="0"/>
                <w:numId w:val="9"/>
              </w:numPr>
              <w:ind w:hanging="303"/>
              <w:rPr>
                <w:rFonts w:ascii="Arial" w:hAnsi="Arial" w:cs="Arial"/>
                <w:sz w:val="22"/>
                <w:szCs w:val="22"/>
              </w:rPr>
            </w:pPr>
            <w:r w:rsidRPr="000F21F4">
              <w:rPr>
                <w:rFonts w:ascii="Arial" w:hAnsi="Arial" w:cs="Arial"/>
                <w:sz w:val="22"/>
                <w:szCs w:val="22"/>
              </w:rPr>
              <w:t>noch nicht lange in der Schweiz sind und sich folglich mit den hiesigen Gegebenheiten noch nicht auskennen</w:t>
            </w:r>
            <w:r w:rsidR="00B745CC">
              <w:rPr>
                <w:rFonts w:ascii="Arial" w:hAnsi="Arial" w:cs="Arial"/>
                <w:sz w:val="22"/>
                <w:szCs w:val="22"/>
              </w:rPr>
              <w:t>;</w:t>
            </w:r>
            <w:r w:rsidRPr="000F21F4">
              <w:rPr>
                <w:rFonts w:ascii="Arial" w:hAnsi="Arial" w:cs="Arial"/>
                <w:sz w:val="22"/>
                <w:szCs w:val="22"/>
              </w:rPr>
              <w:t xml:space="preserve"> </w:t>
            </w:r>
          </w:p>
          <w:p w14:paraId="17BE1A67" w14:textId="3241E161" w:rsidR="000F21F4" w:rsidRPr="000F21F4" w:rsidRDefault="000F21F4" w:rsidP="00622A33">
            <w:pPr>
              <w:pStyle w:val="Default"/>
              <w:numPr>
                <w:ilvl w:val="0"/>
                <w:numId w:val="9"/>
              </w:numPr>
              <w:ind w:hanging="303"/>
              <w:rPr>
                <w:rFonts w:ascii="Arial" w:hAnsi="Arial" w:cs="Arial"/>
                <w:sz w:val="22"/>
                <w:szCs w:val="22"/>
              </w:rPr>
            </w:pPr>
            <w:r w:rsidRPr="000F21F4">
              <w:rPr>
                <w:rFonts w:ascii="Arial" w:hAnsi="Arial" w:cs="Arial"/>
                <w:sz w:val="22"/>
                <w:szCs w:val="22"/>
              </w:rPr>
              <w:t>kein oder nur wenig Deutsch sprechen</w:t>
            </w:r>
            <w:r w:rsidR="00B745CC">
              <w:rPr>
                <w:rFonts w:ascii="Arial" w:hAnsi="Arial" w:cs="Arial"/>
                <w:sz w:val="22"/>
                <w:szCs w:val="22"/>
              </w:rPr>
              <w:t>;</w:t>
            </w:r>
            <w:r w:rsidRPr="000F21F4">
              <w:rPr>
                <w:rFonts w:ascii="Arial" w:hAnsi="Arial" w:cs="Arial"/>
                <w:sz w:val="22"/>
                <w:szCs w:val="22"/>
              </w:rPr>
              <w:t xml:space="preserve"> </w:t>
            </w:r>
          </w:p>
          <w:p w14:paraId="7307A2C1" w14:textId="1F434A2B" w:rsidR="000F21F4" w:rsidRPr="000F21F4" w:rsidRDefault="000F21F4" w:rsidP="00622A33">
            <w:pPr>
              <w:pStyle w:val="Default"/>
              <w:numPr>
                <w:ilvl w:val="0"/>
                <w:numId w:val="9"/>
              </w:numPr>
              <w:ind w:hanging="303"/>
              <w:rPr>
                <w:rFonts w:ascii="Arial" w:hAnsi="Arial" w:cs="Arial"/>
                <w:sz w:val="22"/>
                <w:szCs w:val="22"/>
              </w:rPr>
            </w:pPr>
            <w:r w:rsidRPr="000F21F4">
              <w:rPr>
                <w:rFonts w:ascii="Arial" w:hAnsi="Arial" w:cs="Arial"/>
                <w:sz w:val="22"/>
                <w:szCs w:val="22"/>
              </w:rPr>
              <w:t>ein oder mehrere Kinder im Alter von 0 bis</w:t>
            </w:r>
            <w:r w:rsidR="00093966">
              <w:rPr>
                <w:rFonts w:ascii="Arial" w:hAnsi="Arial" w:cs="Arial"/>
                <w:sz w:val="22"/>
                <w:szCs w:val="22"/>
              </w:rPr>
              <w:t xml:space="preserve"> </w:t>
            </w:r>
            <w:r w:rsidRPr="000F21F4">
              <w:rPr>
                <w:rFonts w:ascii="Arial" w:hAnsi="Arial" w:cs="Arial"/>
                <w:sz w:val="22"/>
                <w:szCs w:val="22"/>
              </w:rPr>
              <w:t xml:space="preserve">4 Jahren und </w:t>
            </w:r>
          </w:p>
          <w:p w14:paraId="39317178" w14:textId="42E11772" w:rsidR="007151B7" w:rsidRPr="009E6783" w:rsidRDefault="000F21F4" w:rsidP="00622A33">
            <w:pPr>
              <w:pStyle w:val="Default"/>
              <w:numPr>
                <w:ilvl w:val="0"/>
                <w:numId w:val="9"/>
              </w:numPr>
              <w:ind w:hanging="303"/>
              <w:rPr>
                <w:rFonts w:ascii="Arial" w:hAnsi="Arial" w:cs="Arial"/>
                <w:sz w:val="22"/>
                <w:szCs w:val="22"/>
              </w:rPr>
            </w:pPr>
            <w:r w:rsidRPr="000F21F4">
              <w:rPr>
                <w:rFonts w:ascii="Arial" w:hAnsi="Arial" w:cs="Arial"/>
                <w:sz w:val="22"/>
                <w:szCs w:val="22"/>
              </w:rPr>
              <w:t xml:space="preserve">Verständigungsschwierigkeiten </w:t>
            </w:r>
            <w:r w:rsidR="001E7B22">
              <w:rPr>
                <w:rFonts w:ascii="Arial" w:hAnsi="Arial" w:cs="Arial"/>
                <w:sz w:val="22"/>
                <w:szCs w:val="22"/>
              </w:rPr>
              <w:t>haben.</w:t>
            </w:r>
          </w:p>
        </w:tc>
      </w:tr>
      <w:tr w:rsidR="006E1B4C" w:rsidRPr="00F95295" w14:paraId="0D7DE748" w14:textId="77777777" w:rsidTr="009A1BC2">
        <w:trPr>
          <w:trHeight w:val="597"/>
        </w:trPr>
        <w:tc>
          <w:tcPr>
            <w:tcW w:w="5670" w:type="dxa"/>
            <w:shd w:val="clear" w:color="auto" w:fill="auto"/>
          </w:tcPr>
          <w:p w14:paraId="3C481ADF" w14:textId="77777777" w:rsidR="006E1B4C" w:rsidRDefault="006E1B4C" w:rsidP="00610738">
            <w:pPr>
              <w:spacing w:before="60" w:after="60"/>
              <w:rPr>
                <w:b/>
                <w:sz w:val="22"/>
                <w:szCs w:val="22"/>
              </w:rPr>
            </w:pPr>
            <w:r>
              <w:rPr>
                <w:b/>
                <w:sz w:val="22"/>
                <w:szCs w:val="22"/>
              </w:rPr>
              <w:t>Vernetzung</w:t>
            </w:r>
            <w:r w:rsidRPr="00F95295">
              <w:rPr>
                <w:b/>
                <w:sz w:val="22"/>
                <w:szCs w:val="22"/>
              </w:rPr>
              <w:t>:</w:t>
            </w:r>
          </w:p>
          <w:p w14:paraId="353BC0F8" w14:textId="77777777" w:rsidR="006E1B4C" w:rsidRPr="00700612" w:rsidRDefault="006E1B4C" w:rsidP="00610738">
            <w:pPr>
              <w:spacing w:before="60" w:after="60"/>
              <w:rPr>
                <w:sz w:val="18"/>
                <w:szCs w:val="18"/>
              </w:rPr>
            </w:pPr>
            <w:r>
              <w:rPr>
                <w:sz w:val="18"/>
                <w:szCs w:val="18"/>
              </w:rPr>
              <w:t xml:space="preserve">Wie ist das Projekt vernetzt? Wie wird </w:t>
            </w:r>
            <w:r w:rsidRPr="00700612">
              <w:rPr>
                <w:sz w:val="18"/>
                <w:szCs w:val="18"/>
              </w:rPr>
              <w:t xml:space="preserve">die </w:t>
            </w:r>
            <w:r w:rsidRPr="009E6783">
              <w:rPr>
                <w:sz w:val="18"/>
                <w:szCs w:val="18"/>
              </w:rPr>
              <w:t xml:space="preserve">Vernetzung </w:t>
            </w:r>
            <w:r w:rsidRPr="00443600">
              <w:rPr>
                <w:sz w:val="18"/>
                <w:szCs w:val="18"/>
              </w:rPr>
              <w:t>gefördert</w:t>
            </w:r>
            <w:r w:rsidRPr="00F60678">
              <w:rPr>
                <w:sz w:val="18"/>
                <w:szCs w:val="18"/>
              </w:rPr>
              <w:t>?</w:t>
            </w:r>
          </w:p>
        </w:tc>
        <w:tc>
          <w:tcPr>
            <w:tcW w:w="8789" w:type="dxa"/>
            <w:gridSpan w:val="4"/>
            <w:shd w:val="clear" w:color="auto" w:fill="auto"/>
          </w:tcPr>
          <w:p w14:paraId="5066A968" w14:textId="7E8E2F7B" w:rsidR="006E1B4C" w:rsidRPr="00F753F1" w:rsidRDefault="00B6466F" w:rsidP="00093966">
            <w:pPr>
              <w:spacing w:before="60" w:after="60" w:line="260" w:lineRule="exact"/>
              <w:rPr>
                <w:sz w:val="22"/>
                <w:szCs w:val="22"/>
              </w:rPr>
            </w:pPr>
            <w:r w:rsidRPr="00F753F1">
              <w:rPr>
                <w:sz w:val="22"/>
                <w:szCs w:val="22"/>
                <w:highlight w:val="yellow"/>
              </w:rPr>
              <w:t>Aufführen der lokalen Vernetzungspartner</w:t>
            </w:r>
            <w:r w:rsidR="006C1C88" w:rsidRPr="00F753F1">
              <w:rPr>
                <w:sz w:val="22"/>
                <w:szCs w:val="22"/>
              </w:rPr>
              <w:t xml:space="preserve">. Die </w:t>
            </w:r>
            <w:r w:rsidR="00093966">
              <w:rPr>
                <w:sz w:val="22"/>
                <w:szCs w:val="22"/>
              </w:rPr>
              <w:t>MIFA</w:t>
            </w:r>
            <w:r w:rsidR="00093966" w:rsidRPr="00F753F1">
              <w:rPr>
                <w:sz w:val="22"/>
                <w:szCs w:val="22"/>
              </w:rPr>
              <w:t xml:space="preserve"> </w:t>
            </w:r>
            <w:r w:rsidR="00852005" w:rsidRPr="00F753F1">
              <w:rPr>
                <w:sz w:val="22"/>
                <w:szCs w:val="22"/>
              </w:rPr>
              <w:t xml:space="preserve">sowie </w:t>
            </w:r>
            <w:r w:rsidR="006C1C88" w:rsidRPr="00F753F1">
              <w:rPr>
                <w:sz w:val="22"/>
                <w:szCs w:val="22"/>
              </w:rPr>
              <w:t>die Gemeinde stell</w:t>
            </w:r>
            <w:r w:rsidR="001E7B22">
              <w:rPr>
                <w:sz w:val="22"/>
                <w:szCs w:val="22"/>
              </w:rPr>
              <w:t>en</w:t>
            </w:r>
            <w:r w:rsidR="006C1C88" w:rsidRPr="00F753F1">
              <w:rPr>
                <w:sz w:val="22"/>
                <w:szCs w:val="22"/>
              </w:rPr>
              <w:t xml:space="preserve"> die </w:t>
            </w:r>
            <w:r w:rsidR="006C1C88" w:rsidRPr="00700612">
              <w:rPr>
                <w:sz w:val="22"/>
                <w:szCs w:val="22"/>
              </w:rPr>
              <w:t>Zuweisung von Familien mit Unterstü</w:t>
            </w:r>
            <w:r w:rsidR="001A5AEA" w:rsidRPr="00700612">
              <w:rPr>
                <w:sz w:val="22"/>
                <w:szCs w:val="22"/>
              </w:rPr>
              <w:t>t</w:t>
            </w:r>
            <w:r w:rsidR="006C1C88" w:rsidRPr="00700612">
              <w:rPr>
                <w:sz w:val="22"/>
                <w:szCs w:val="22"/>
              </w:rPr>
              <w:t xml:space="preserve">zungsbedarf durch Fachpersonen und </w:t>
            </w:r>
            <w:r w:rsidR="001E7B22">
              <w:rPr>
                <w:sz w:val="22"/>
                <w:szCs w:val="22"/>
              </w:rPr>
              <w:t>-</w:t>
            </w:r>
            <w:r w:rsidR="006C1C88" w:rsidRPr="00700612">
              <w:rPr>
                <w:sz w:val="22"/>
                <w:szCs w:val="22"/>
              </w:rPr>
              <w:t>orga</w:t>
            </w:r>
            <w:r w:rsidR="001E7B22">
              <w:rPr>
                <w:sz w:val="22"/>
                <w:szCs w:val="22"/>
              </w:rPr>
              <w:softHyphen/>
            </w:r>
            <w:r w:rsidR="006C1C88" w:rsidRPr="00700612">
              <w:rPr>
                <w:sz w:val="22"/>
                <w:szCs w:val="22"/>
              </w:rPr>
              <w:t>nisationen, Soziale Dienste, Berufsbeistandschaft oder die KESB sicher.</w:t>
            </w:r>
          </w:p>
        </w:tc>
      </w:tr>
      <w:tr w:rsidR="007151B7" w:rsidRPr="00F95295" w14:paraId="026C5864" w14:textId="77777777" w:rsidTr="009A1BC2">
        <w:tc>
          <w:tcPr>
            <w:tcW w:w="5670" w:type="dxa"/>
            <w:shd w:val="clear" w:color="auto" w:fill="auto"/>
          </w:tcPr>
          <w:p w14:paraId="321E693C" w14:textId="77777777" w:rsidR="007151B7" w:rsidRPr="00F95295" w:rsidRDefault="007151B7" w:rsidP="007151B7">
            <w:pPr>
              <w:spacing w:before="60" w:after="60"/>
              <w:rPr>
                <w:b/>
                <w:sz w:val="22"/>
                <w:szCs w:val="22"/>
              </w:rPr>
            </w:pPr>
            <w:r>
              <w:rPr>
                <w:b/>
                <w:sz w:val="22"/>
                <w:szCs w:val="22"/>
              </w:rPr>
              <w:lastRenderedPageBreak/>
              <w:t>Evaluation / Wirkungskontrolle</w:t>
            </w:r>
            <w:r w:rsidRPr="00F95295">
              <w:rPr>
                <w:b/>
                <w:sz w:val="22"/>
                <w:szCs w:val="22"/>
              </w:rPr>
              <w:t xml:space="preserve">: </w:t>
            </w:r>
          </w:p>
          <w:p w14:paraId="53B7DF7D" w14:textId="77777777" w:rsidR="007151B7" w:rsidRPr="00F95295" w:rsidRDefault="0018575F" w:rsidP="00610738">
            <w:pPr>
              <w:spacing w:before="60" w:after="60"/>
              <w:rPr>
                <w:sz w:val="18"/>
                <w:szCs w:val="18"/>
              </w:rPr>
            </w:pPr>
            <w:r w:rsidRPr="0018575F">
              <w:rPr>
                <w:sz w:val="18"/>
                <w:szCs w:val="18"/>
              </w:rPr>
              <w:t>Wie und durch wen wird die Wirkung des Projekts beurteilt</w:t>
            </w:r>
            <w:r>
              <w:rPr>
                <w:sz w:val="18"/>
                <w:szCs w:val="18"/>
              </w:rPr>
              <w:t>?</w:t>
            </w:r>
          </w:p>
        </w:tc>
        <w:tc>
          <w:tcPr>
            <w:tcW w:w="8789" w:type="dxa"/>
            <w:gridSpan w:val="4"/>
            <w:shd w:val="clear" w:color="auto" w:fill="auto"/>
          </w:tcPr>
          <w:p w14:paraId="72861E19" w14:textId="19A85F4B" w:rsidR="003F1B12" w:rsidRPr="00F753F1" w:rsidRDefault="006C1C88" w:rsidP="006C1C88">
            <w:pPr>
              <w:spacing w:before="60" w:after="60" w:line="260" w:lineRule="exact"/>
              <w:rPr>
                <w:sz w:val="22"/>
                <w:szCs w:val="22"/>
              </w:rPr>
            </w:pPr>
            <w:r w:rsidRPr="00F753F1">
              <w:rPr>
                <w:sz w:val="22"/>
                <w:szCs w:val="22"/>
              </w:rPr>
              <w:t xml:space="preserve">Evaluation des </w:t>
            </w:r>
            <w:r w:rsidR="00F60678">
              <w:rPr>
                <w:sz w:val="22"/>
                <w:szCs w:val="22"/>
              </w:rPr>
              <w:t>Programms</w:t>
            </w:r>
            <w:r w:rsidRPr="00F753F1">
              <w:rPr>
                <w:sz w:val="22"/>
                <w:szCs w:val="22"/>
              </w:rPr>
              <w:t xml:space="preserve"> durch die </w:t>
            </w:r>
            <w:r w:rsidR="00093966">
              <w:rPr>
                <w:sz w:val="22"/>
                <w:szCs w:val="22"/>
              </w:rPr>
              <w:t>MIFA</w:t>
            </w:r>
            <w:r w:rsidRPr="00A87C0B">
              <w:rPr>
                <w:sz w:val="22"/>
                <w:szCs w:val="22"/>
              </w:rPr>
              <w:t>.</w:t>
            </w:r>
            <w:r w:rsidR="00A87C0B">
              <w:rPr>
                <w:sz w:val="22"/>
                <w:szCs w:val="22"/>
              </w:rPr>
              <w:t xml:space="preserve"> Nach Abschluss des Programms erhält die auftraggebende Organisation einen Schlussbericht sowie Empfehlungen für allfällige weitere Integrationsmassnahmen.</w:t>
            </w:r>
          </w:p>
          <w:p w14:paraId="50059D32" w14:textId="4E141083" w:rsidR="00C85211" w:rsidRPr="00F753F1" w:rsidRDefault="003F1B12" w:rsidP="003F1B12">
            <w:pPr>
              <w:spacing w:before="60" w:after="60" w:line="260" w:lineRule="exact"/>
              <w:rPr>
                <w:sz w:val="22"/>
                <w:szCs w:val="22"/>
              </w:rPr>
            </w:pPr>
            <w:r w:rsidRPr="00F753F1">
              <w:rPr>
                <w:i/>
                <w:sz w:val="22"/>
                <w:szCs w:val="22"/>
                <w:highlight w:val="yellow"/>
              </w:rPr>
              <w:t>Beschrieb</w:t>
            </w:r>
            <w:r w:rsidR="006C1C88" w:rsidRPr="00F753F1">
              <w:rPr>
                <w:i/>
                <w:sz w:val="22"/>
                <w:szCs w:val="22"/>
                <w:highlight w:val="yellow"/>
              </w:rPr>
              <w:t xml:space="preserve"> </w:t>
            </w:r>
            <w:r w:rsidRPr="00F753F1">
              <w:rPr>
                <w:i/>
                <w:sz w:val="22"/>
                <w:szCs w:val="22"/>
                <w:highlight w:val="yellow"/>
              </w:rPr>
              <w:t>der Evaluation des</w:t>
            </w:r>
            <w:r w:rsidR="006C1C88" w:rsidRPr="00F753F1">
              <w:rPr>
                <w:i/>
                <w:sz w:val="22"/>
                <w:szCs w:val="22"/>
                <w:highlight w:val="yellow"/>
              </w:rPr>
              <w:t xml:space="preserve"> Angebot</w:t>
            </w:r>
            <w:r w:rsidRPr="00F753F1">
              <w:rPr>
                <w:i/>
                <w:sz w:val="22"/>
                <w:szCs w:val="22"/>
                <w:highlight w:val="yellow"/>
              </w:rPr>
              <w:t xml:space="preserve">s, </w:t>
            </w:r>
            <w:r w:rsidR="006C1C88" w:rsidRPr="00F753F1">
              <w:rPr>
                <w:i/>
                <w:sz w:val="22"/>
                <w:szCs w:val="22"/>
                <w:highlight w:val="yellow"/>
              </w:rPr>
              <w:t xml:space="preserve">Zusammenarbeit </w:t>
            </w:r>
            <w:r w:rsidRPr="00F753F1">
              <w:rPr>
                <w:i/>
                <w:sz w:val="22"/>
                <w:szCs w:val="22"/>
                <w:highlight w:val="yellow"/>
              </w:rPr>
              <w:t xml:space="preserve">und Zuweisung </w:t>
            </w:r>
            <w:r w:rsidR="00C85211" w:rsidRPr="00F753F1">
              <w:rPr>
                <w:i/>
                <w:sz w:val="22"/>
                <w:szCs w:val="22"/>
                <w:highlight w:val="yellow"/>
              </w:rPr>
              <w:t>innerhalb</w:t>
            </w:r>
            <w:r w:rsidR="006C1C88" w:rsidRPr="00F753F1">
              <w:rPr>
                <w:i/>
                <w:sz w:val="22"/>
                <w:szCs w:val="22"/>
                <w:highlight w:val="yellow"/>
              </w:rPr>
              <w:t xml:space="preserve"> der</w:t>
            </w:r>
            <w:r w:rsidR="00C85211" w:rsidRPr="00F753F1">
              <w:rPr>
                <w:i/>
                <w:sz w:val="22"/>
                <w:szCs w:val="22"/>
                <w:highlight w:val="yellow"/>
              </w:rPr>
              <w:t xml:space="preserve"> Gemeinde</w:t>
            </w:r>
          </w:p>
        </w:tc>
      </w:tr>
      <w:tr w:rsidR="007151B7" w:rsidRPr="007438FC" w14:paraId="129EF84F" w14:textId="77777777" w:rsidTr="009A1BC2">
        <w:trPr>
          <w:trHeight w:val="182"/>
        </w:trPr>
        <w:tc>
          <w:tcPr>
            <w:tcW w:w="5670" w:type="dxa"/>
            <w:tcBorders>
              <w:top w:val="single" w:sz="4" w:space="0" w:color="auto"/>
              <w:left w:val="nil"/>
              <w:bottom w:val="single" w:sz="4" w:space="0" w:color="auto"/>
              <w:right w:val="nil"/>
            </w:tcBorders>
            <w:shd w:val="clear" w:color="auto" w:fill="auto"/>
          </w:tcPr>
          <w:p w14:paraId="1187A3E9" w14:textId="77777777" w:rsidR="007151B7" w:rsidRPr="007438FC" w:rsidRDefault="007151B7" w:rsidP="00610738"/>
        </w:tc>
        <w:tc>
          <w:tcPr>
            <w:tcW w:w="8789" w:type="dxa"/>
            <w:gridSpan w:val="4"/>
            <w:tcBorders>
              <w:top w:val="single" w:sz="4" w:space="0" w:color="auto"/>
              <w:left w:val="nil"/>
              <w:bottom w:val="single" w:sz="4" w:space="0" w:color="auto"/>
              <w:right w:val="nil"/>
            </w:tcBorders>
            <w:shd w:val="clear" w:color="auto" w:fill="auto"/>
          </w:tcPr>
          <w:p w14:paraId="1BA7E23D" w14:textId="77777777" w:rsidR="007151B7" w:rsidRPr="007438FC" w:rsidRDefault="007151B7" w:rsidP="00610738"/>
        </w:tc>
      </w:tr>
      <w:tr w:rsidR="007151B7" w:rsidRPr="007151B7" w14:paraId="1B1D6D20" w14:textId="77777777" w:rsidTr="009A1BC2">
        <w:trPr>
          <w:trHeight w:val="680"/>
        </w:trPr>
        <w:tc>
          <w:tcPr>
            <w:tcW w:w="14459" w:type="dxa"/>
            <w:gridSpan w:val="5"/>
            <w:shd w:val="clear" w:color="auto" w:fill="C0C0C0"/>
            <w:vAlign w:val="center"/>
          </w:tcPr>
          <w:p w14:paraId="77A8A060" w14:textId="77777777" w:rsidR="007151B7" w:rsidRPr="00F95295" w:rsidRDefault="006E1B4C" w:rsidP="007151B7">
            <w:pPr>
              <w:spacing w:after="120"/>
              <w:rPr>
                <w:b/>
                <w:sz w:val="28"/>
                <w:szCs w:val="28"/>
              </w:rPr>
            </w:pPr>
            <w:r>
              <w:rPr>
                <w:b/>
                <w:sz w:val="28"/>
                <w:szCs w:val="28"/>
              </w:rPr>
              <w:t>Finanzen und</w:t>
            </w:r>
            <w:r w:rsidR="007151B7" w:rsidRPr="00F95295">
              <w:rPr>
                <w:b/>
                <w:sz w:val="28"/>
                <w:szCs w:val="28"/>
              </w:rPr>
              <w:t xml:space="preserve"> Budget</w:t>
            </w:r>
          </w:p>
        </w:tc>
      </w:tr>
      <w:tr w:rsidR="007151B7" w:rsidRPr="00F95295" w14:paraId="07A5ADC2" w14:textId="77777777" w:rsidTr="009A1BC2">
        <w:trPr>
          <w:trHeight w:val="617"/>
        </w:trPr>
        <w:tc>
          <w:tcPr>
            <w:tcW w:w="5670" w:type="dxa"/>
            <w:shd w:val="clear" w:color="auto" w:fill="auto"/>
          </w:tcPr>
          <w:p w14:paraId="52F02DFB" w14:textId="77777777" w:rsidR="007151B7" w:rsidRPr="00F95295" w:rsidRDefault="007151B7" w:rsidP="007151B7">
            <w:pPr>
              <w:spacing w:before="60" w:after="60"/>
              <w:rPr>
                <w:b/>
                <w:sz w:val="22"/>
                <w:szCs w:val="22"/>
              </w:rPr>
            </w:pPr>
            <w:r w:rsidRPr="00F95295">
              <w:rPr>
                <w:b/>
                <w:sz w:val="22"/>
                <w:szCs w:val="22"/>
              </w:rPr>
              <w:t>Gesamtbudget:</w:t>
            </w:r>
          </w:p>
          <w:p w14:paraId="6320C95A" w14:textId="77777777" w:rsidR="007151B7" w:rsidRPr="00F95295" w:rsidRDefault="007151B7" w:rsidP="00975DEB">
            <w:pPr>
              <w:spacing w:before="60" w:after="60"/>
              <w:rPr>
                <w:sz w:val="18"/>
                <w:szCs w:val="18"/>
              </w:rPr>
            </w:pPr>
            <w:r w:rsidRPr="00F95295">
              <w:rPr>
                <w:sz w:val="18"/>
                <w:szCs w:val="18"/>
              </w:rPr>
              <w:t>Detailbudget beilegen</w:t>
            </w:r>
            <w:r w:rsidR="00975DEB">
              <w:rPr>
                <w:sz w:val="18"/>
                <w:szCs w:val="18"/>
              </w:rPr>
              <w:t xml:space="preserve"> oder</w:t>
            </w:r>
            <w:r w:rsidRPr="00F95295">
              <w:rPr>
                <w:sz w:val="18"/>
                <w:szCs w:val="18"/>
              </w:rPr>
              <w:t xml:space="preserve"> an dieser Stelle aufführen</w:t>
            </w:r>
          </w:p>
        </w:tc>
        <w:tc>
          <w:tcPr>
            <w:tcW w:w="8789" w:type="dxa"/>
            <w:gridSpan w:val="4"/>
            <w:shd w:val="clear" w:color="auto" w:fill="auto"/>
          </w:tcPr>
          <w:p w14:paraId="7FC019AB" w14:textId="402EE52D" w:rsidR="006C1C88" w:rsidRPr="00F95295" w:rsidRDefault="006C1C88" w:rsidP="0098722F">
            <w:pPr>
              <w:spacing w:before="60" w:after="60" w:line="260" w:lineRule="exact"/>
              <w:rPr>
                <w:sz w:val="22"/>
                <w:szCs w:val="22"/>
              </w:rPr>
            </w:pPr>
            <w:r>
              <w:rPr>
                <w:sz w:val="22"/>
                <w:szCs w:val="22"/>
              </w:rPr>
              <w:t xml:space="preserve">Jährliche </w:t>
            </w:r>
            <w:r w:rsidR="008D2C60">
              <w:rPr>
                <w:sz w:val="22"/>
                <w:szCs w:val="22"/>
              </w:rPr>
              <w:t xml:space="preserve">budgetierte </w:t>
            </w:r>
            <w:r>
              <w:rPr>
                <w:sz w:val="22"/>
                <w:szCs w:val="22"/>
              </w:rPr>
              <w:t>Kosten</w:t>
            </w:r>
            <w:r w:rsidR="00276F89">
              <w:rPr>
                <w:sz w:val="22"/>
                <w:szCs w:val="22"/>
              </w:rPr>
              <w:t xml:space="preserve">/Plätze </w:t>
            </w:r>
            <w:r w:rsidR="008D2C60" w:rsidRPr="0098722F">
              <w:rPr>
                <w:sz w:val="22"/>
                <w:szCs w:val="22"/>
                <w:highlight w:val="yellow"/>
              </w:rPr>
              <w:t>……………</w:t>
            </w:r>
            <w:r>
              <w:rPr>
                <w:sz w:val="22"/>
                <w:szCs w:val="22"/>
              </w:rPr>
              <w:t>.</w:t>
            </w:r>
          </w:p>
        </w:tc>
      </w:tr>
      <w:tr w:rsidR="007151B7" w:rsidRPr="00F95295" w14:paraId="0F9B2457" w14:textId="77777777" w:rsidTr="009A1BC2">
        <w:tc>
          <w:tcPr>
            <w:tcW w:w="5670" w:type="dxa"/>
            <w:shd w:val="clear" w:color="auto" w:fill="auto"/>
          </w:tcPr>
          <w:p w14:paraId="7A07B008" w14:textId="66A1B859" w:rsidR="007151B7" w:rsidRPr="00F95295" w:rsidRDefault="007151B7" w:rsidP="007151B7">
            <w:pPr>
              <w:spacing w:before="60" w:after="60"/>
              <w:rPr>
                <w:b/>
                <w:sz w:val="22"/>
                <w:szCs w:val="22"/>
              </w:rPr>
            </w:pPr>
            <w:r w:rsidRPr="00F95295">
              <w:rPr>
                <w:b/>
                <w:sz w:val="22"/>
                <w:szCs w:val="22"/>
              </w:rPr>
              <w:t>Höhe des gewünschten Betrags an die Fachstelle</w:t>
            </w:r>
            <w:r w:rsidR="00292AD9">
              <w:rPr>
                <w:b/>
                <w:sz w:val="22"/>
                <w:szCs w:val="22"/>
              </w:rPr>
              <w:t>:</w:t>
            </w:r>
          </w:p>
          <w:p w14:paraId="13F92AD4" w14:textId="77777777" w:rsidR="007151B7" w:rsidRPr="00F95295" w:rsidRDefault="007151B7" w:rsidP="00610738">
            <w:pPr>
              <w:spacing w:before="60" w:after="60"/>
              <w:rPr>
                <w:sz w:val="18"/>
                <w:szCs w:val="18"/>
              </w:rPr>
            </w:pPr>
            <w:r w:rsidRPr="00F95295">
              <w:rPr>
                <w:sz w:val="18"/>
                <w:szCs w:val="18"/>
              </w:rPr>
              <w:t>Bed</w:t>
            </w:r>
            <w:r>
              <w:rPr>
                <w:sz w:val="18"/>
                <w:szCs w:val="18"/>
              </w:rPr>
              <w:t>ingungen: 2/3 Eigenfinanzierung</w:t>
            </w:r>
          </w:p>
        </w:tc>
        <w:tc>
          <w:tcPr>
            <w:tcW w:w="8789" w:type="dxa"/>
            <w:gridSpan w:val="4"/>
            <w:shd w:val="clear" w:color="auto" w:fill="auto"/>
          </w:tcPr>
          <w:p w14:paraId="58ECCDAC" w14:textId="77777777" w:rsidR="007151B7" w:rsidRPr="00F95295" w:rsidRDefault="006C1C88" w:rsidP="00292AD9">
            <w:pPr>
              <w:spacing w:before="60" w:after="60" w:line="260" w:lineRule="exact"/>
              <w:rPr>
                <w:sz w:val="22"/>
                <w:szCs w:val="22"/>
              </w:rPr>
            </w:pPr>
            <w:r w:rsidRPr="006C1C88">
              <w:rPr>
                <w:sz w:val="22"/>
                <w:szCs w:val="22"/>
                <w:highlight w:val="yellow"/>
              </w:rPr>
              <w:t>……………</w:t>
            </w:r>
          </w:p>
        </w:tc>
      </w:tr>
      <w:tr w:rsidR="007151B7" w:rsidRPr="00F95295" w14:paraId="1DDE91D2" w14:textId="77777777" w:rsidTr="009A1BC2">
        <w:trPr>
          <w:trHeight w:val="551"/>
        </w:trPr>
        <w:tc>
          <w:tcPr>
            <w:tcW w:w="5670" w:type="dxa"/>
            <w:vMerge w:val="restart"/>
            <w:shd w:val="clear" w:color="auto" w:fill="auto"/>
          </w:tcPr>
          <w:p w14:paraId="4DCDE3D0" w14:textId="77777777" w:rsidR="007151B7" w:rsidRPr="00F95295" w:rsidRDefault="007151B7" w:rsidP="007151B7">
            <w:pPr>
              <w:spacing w:before="60" w:after="60"/>
              <w:rPr>
                <w:b/>
                <w:sz w:val="22"/>
                <w:szCs w:val="22"/>
              </w:rPr>
            </w:pPr>
            <w:r w:rsidRPr="00F95295">
              <w:rPr>
                <w:b/>
                <w:sz w:val="22"/>
                <w:szCs w:val="22"/>
              </w:rPr>
              <w:t>Weitere Geldgeber:</w:t>
            </w:r>
          </w:p>
          <w:p w14:paraId="6EA983F7" w14:textId="77777777" w:rsidR="007151B7" w:rsidRPr="00F95295" w:rsidRDefault="007151B7" w:rsidP="002C36A7">
            <w:pPr>
              <w:spacing w:before="60"/>
              <w:rPr>
                <w:sz w:val="22"/>
                <w:szCs w:val="22"/>
              </w:rPr>
            </w:pPr>
            <w:r w:rsidRPr="00F95295">
              <w:rPr>
                <w:sz w:val="18"/>
                <w:szCs w:val="18"/>
              </w:rPr>
              <w:t xml:space="preserve">Angefragte Politische Gemeinden, Schulgemeinden, Institutionen, </w:t>
            </w:r>
            <w:r w:rsidR="00975DEB">
              <w:rPr>
                <w:sz w:val="18"/>
                <w:szCs w:val="18"/>
              </w:rPr>
              <w:t>Stiftungen, a</w:t>
            </w:r>
            <w:r w:rsidRPr="00F95295">
              <w:rPr>
                <w:sz w:val="18"/>
                <w:szCs w:val="18"/>
              </w:rPr>
              <w:t>ndere:</w:t>
            </w:r>
            <w:r w:rsidRPr="00F95295">
              <w:rPr>
                <w:sz w:val="18"/>
                <w:szCs w:val="18"/>
              </w:rPr>
              <w:tab/>
            </w:r>
          </w:p>
        </w:tc>
        <w:tc>
          <w:tcPr>
            <w:tcW w:w="5670" w:type="dxa"/>
            <w:gridSpan w:val="2"/>
            <w:shd w:val="clear" w:color="auto" w:fill="auto"/>
          </w:tcPr>
          <w:p w14:paraId="7838A006" w14:textId="786F0055" w:rsidR="007151B7" w:rsidRPr="00F95295" w:rsidRDefault="007151B7" w:rsidP="00443600">
            <w:pPr>
              <w:spacing w:after="120" w:line="260" w:lineRule="exact"/>
              <w:rPr>
                <w:b/>
                <w:sz w:val="14"/>
                <w:szCs w:val="14"/>
              </w:rPr>
            </w:pPr>
            <w:r w:rsidRPr="00F95295">
              <w:rPr>
                <w:b/>
                <w:sz w:val="14"/>
                <w:szCs w:val="14"/>
              </w:rPr>
              <w:t xml:space="preserve">Politische Gemeinde, Schulgemeinde, Institution, </w:t>
            </w:r>
            <w:r w:rsidR="002C36A7">
              <w:rPr>
                <w:b/>
                <w:sz w:val="14"/>
                <w:szCs w:val="14"/>
              </w:rPr>
              <w:t xml:space="preserve">Stiftung, </w:t>
            </w:r>
            <w:r w:rsidR="00975DEB">
              <w:rPr>
                <w:b/>
                <w:sz w:val="14"/>
                <w:szCs w:val="14"/>
              </w:rPr>
              <w:t>a</w:t>
            </w:r>
            <w:r w:rsidRPr="00F95295">
              <w:rPr>
                <w:b/>
                <w:sz w:val="14"/>
                <w:szCs w:val="14"/>
              </w:rPr>
              <w:t>ndere:</w:t>
            </w:r>
          </w:p>
        </w:tc>
        <w:tc>
          <w:tcPr>
            <w:tcW w:w="1980" w:type="dxa"/>
            <w:shd w:val="clear" w:color="auto" w:fill="auto"/>
          </w:tcPr>
          <w:p w14:paraId="2F600BC7" w14:textId="77777777" w:rsidR="007151B7" w:rsidRPr="00F95295" w:rsidRDefault="007151B7" w:rsidP="00610738">
            <w:pPr>
              <w:spacing w:after="120" w:line="260" w:lineRule="exact"/>
              <w:rPr>
                <w:b/>
                <w:sz w:val="14"/>
                <w:szCs w:val="14"/>
              </w:rPr>
            </w:pPr>
            <w:r w:rsidRPr="00F95295">
              <w:rPr>
                <w:b/>
                <w:sz w:val="14"/>
                <w:szCs w:val="14"/>
              </w:rPr>
              <w:t>Betrag in CHF:</w:t>
            </w:r>
          </w:p>
        </w:tc>
        <w:tc>
          <w:tcPr>
            <w:tcW w:w="1139" w:type="dxa"/>
            <w:shd w:val="clear" w:color="auto" w:fill="auto"/>
          </w:tcPr>
          <w:p w14:paraId="12B0A60A" w14:textId="77777777" w:rsidR="007151B7" w:rsidRPr="00F95295" w:rsidRDefault="007151B7" w:rsidP="00610738">
            <w:pPr>
              <w:spacing w:after="120" w:line="260" w:lineRule="exact"/>
              <w:rPr>
                <w:b/>
                <w:sz w:val="14"/>
                <w:szCs w:val="14"/>
              </w:rPr>
            </w:pPr>
            <w:r w:rsidRPr="00F95295">
              <w:rPr>
                <w:b/>
                <w:sz w:val="14"/>
                <w:szCs w:val="14"/>
              </w:rPr>
              <w:t>Zusage</w:t>
            </w:r>
            <w:r>
              <w:rPr>
                <w:b/>
                <w:sz w:val="14"/>
                <w:szCs w:val="14"/>
              </w:rPr>
              <w:t>:</w:t>
            </w:r>
            <w:r w:rsidRPr="00F95295">
              <w:rPr>
                <w:b/>
                <w:sz w:val="14"/>
                <w:szCs w:val="14"/>
              </w:rPr>
              <w:t xml:space="preserve"> Ja / Nein</w:t>
            </w:r>
            <w:r>
              <w:rPr>
                <w:b/>
                <w:sz w:val="14"/>
                <w:szCs w:val="14"/>
              </w:rPr>
              <w:t xml:space="preserve"> oder </w:t>
            </w:r>
            <w:r w:rsidRPr="00F95295">
              <w:rPr>
                <w:b/>
                <w:sz w:val="14"/>
                <w:szCs w:val="14"/>
              </w:rPr>
              <w:t>noch offen:</w:t>
            </w:r>
          </w:p>
        </w:tc>
      </w:tr>
      <w:tr w:rsidR="007151B7" w:rsidRPr="00F95295" w14:paraId="594933EF" w14:textId="77777777" w:rsidTr="009A1BC2">
        <w:trPr>
          <w:trHeight w:val="281"/>
        </w:trPr>
        <w:tc>
          <w:tcPr>
            <w:tcW w:w="5670" w:type="dxa"/>
            <w:vMerge/>
            <w:shd w:val="clear" w:color="auto" w:fill="auto"/>
          </w:tcPr>
          <w:p w14:paraId="7E8CE400" w14:textId="77777777" w:rsidR="007151B7" w:rsidRPr="00F95295" w:rsidRDefault="007151B7" w:rsidP="00610738">
            <w:pPr>
              <w:rPr>
                <w:b/>
                <w:sz w:val="22"/>
                <w:szCs w:val="22"/>
              </w:rPr>
            </w:pPr>
          </w:p>
        </w:tc>
        <w:tc>
          <w:tcPr>
            <w:tcW w:w="5670" w:type="dxa"/>
            <w:gridSpan w:val="2"/>
            <w:shd w:val="clear" w:color="auto" w:fill="auto"/>
          </w:tcPr>
          <w:p w14:paraId="7E13D579" w14:textId="77777777" w:rsidR="007151B7" w:rsidRPr="00F95295" w:rsidRDefault="001A5AEA" w:rsidP="00292AD9">
            <w:pPr>
              <w:spacing w:before="60" w:after="60" w:line="260" w:lineRule="exact"/>
              <w:rPr>
                <w:sz w:val="22"/>
                <w:szCs w:val="22"/>
              </w:rPr>
            </w:pPr>
            <w:r w:rsidRPr="006C1C88">
              <w:rPr>
                <w:sz w:val="22"/>
                <w:szCs w:val="22"/>
                <w:highlight w:val="yellow"/>
              </w:rPr>
              <w:t>……………</w:t>
            </w:r>
          </w:p>
        </w:tc>
        <w:tc>
          <w:tcPr>
            <w:tcW w:w="1980" w:type="dxa"/>
            <w:shd w:val="clear" w:color="auto" w:fill="auto"/>
          </w:tcPr>
          <w:p w14:paraId="59F17E5D" w14:textId="77777777" w:rsidR="007151B7" w:rsidRPr="00F95295" w:rsidRDefault="001A5AEA" w:rsidP="00292AD9">
            <w:pPr>
              <w:spacing w:before="60" w:after="60" w:line="260" w:lineRule="exact"/>
              <w:rPr>
                <w:sz w:val="22"/>
                <w:szCs w:val="22"/>
              </w:rPr>
            </w:pPr>
            <w:r w:rsidRPr="006C1C88">
              <w:rPr>
                <w:sz w:val="22"/>
                <w:szCs w:val="22"/>
                <w:highlight w:val="yellow"/>
              </w:rPr>
              <w:t>……………</w:t>
            </w:r>
          </w:p>
        </w:tc>
        <w:tc>
          <w:tcPr>
            <w:tcW w:w="1139" w:type="dxa"/>
            <w:shd w:val="clear" w:color="auto" w:fill="auto"/>
          </w:tcPr>
          <w:p w14:paraId="208995EC" w14:textId="77777777" w:rsidR="007151B7" w:rsidRPr="00F95295" w:rsidRDefault="001A5AEA" w:rsidP="00292AD9">
            <w:pPr>
              <w:spacing w:before="60" w:after="60" w:line="260" w:lineRule="exact"/>
              <w:rPr>
                <w:sz w:val="22"/>
                <w:szCs w:val="22"/>
              </w:rPr>
            </w:pPr>
            <w:r>
              <w:rPr>
                <w:sz w:val="22"/>
                <w:szCs w:val="22"/>
                <w:highlight w:val="yellow"/>
              </w:rPr>
              <w:t>…</w:t>
            </w:r>
          </w:p>
        </w:tc>
      </w:tr>
      <w:tr w:rsidR="007151B7" w:rsidRPr="00F95295" w14:paraId="1EE31BFF" w14:textId="77777777" w:rsidTr="009A1BC2">
        <w:trPr>
          <w:trHeight w:val="281"/>
        </w:trPr>
        <w:tc>
          <w:tcPr>
            <w:tcW w:w="5670" w:type="dxa"/>
            <w:vMerge/>
            <w:shd w:val="clear" w:color="auto" w:fill="auto"/>
          </w:tcPr>
          <w:p w14:paraId="685A3050" w14:textId="77777777" w:rsidR="007151B7" w:rsidRPr="00F95295" w:rsidRDefault="007151B7" w:rsidP="00610738">
            <w:pPr>
              <w:rPr>
                <w:b/>
                <w:sz w:val="22"/>
                <w:szCs w:val="22"/>
              </w:rPr>
            </w:pPr>
          </w:p>
        </w:tc>
        <w:tc>
          <w:tcPr>
            <w:tcW w:w="5670" w:type="dxa"/>
            <w:gridSpan w:val="2"/>
            <w:shd w:val="clear" w:color="auto" w:fill="auto"/>
          </w:tcPr>
          <w:p w14:paraId="66FC5AC1" w14:textId="77777777" w:rsidR="007151B7" w:rsidRPr="00F95295" w:rsidRDefault="001A5AEA" w:rsidP="00292AD9">
            <w:pPr>
              <w:spacing w:before="60" w:after="60" w:line="260" w:lineRule="exact"/>
              <w:rPr>
                <w:sz w:val="22"/>
                <w:szCs w:val="22"/>
              </w:rPr>
            </w:pPr>
            <w:r w:rsidRPr="006C1C88">
              <w:rPr>
                <w:sz w:val="22"/>
                <w:szCs w:val="22"/>
                <w:highlight w:val="yellow"/>
              </w:rPr>
              <w:t>……………</w:t>
            </w:r>
          </w:p>
        </w:tc>
        <w:tc>
          <w:tcPr>
            <w:tcW w:w="1980" w:type="dxa"/>
            <w:shd w:val="clear" w:color="auto" w:fill="auto"/>
          </w:tcPr>
          <w:p w14:paraId="7A329B51" w14:textId="77777777" w:rsidR="007151B7" w:rsidRPr="00F95295" w:rsidRDefault="001A5AEA" w:rsidP="00292AD9">
            <w:pPr>
              <w:spacing w:before="60" w:after="60" w:line="260" w:lineRule="exact"/>
              <w:rPr>
                <w:sz w:val="22"/>
                <w:szCs w:val="22"/>
              </w:rPr>
            </w:pPr>
            <w:r w:rsidRPr="006C1C88">
              <w:rPr>
                <w:sz w:val="22"/>
                <w:szCs w:val="22"/>
                <w:highlight w:val="yellow"/>
              </w:rPr>
              <w:t>……………</w:t>
            </w:r>
          </w:p>
        </w:tc>
        <w:tc>
          <w:tcPr>
            <w:tcW w:w="1139" w:type="dxa"/>
            <w:shd w:val="clear" w:color="auto" w:fill="auto"/>
          </w:tcPr>
          <w:p w14:paraId="027D6046" w14:textId="77777777" w:rsidR="007151B7" w:rsidRPr="00F95295" w:rsidRDefault="001A5AEA" w:rsidP="00292AD9">
            <w:pPr>
              <w:spacing w:before="60" w:after="60" w:line="260" w:lineRule="exact"/>
              <w:rPr>
                <w:sz w:val="22"/>
                <w:szCs w:val="22"/>
              </w:rPr>
            </w:pPr>
            <w:r>
              <w:rPr>
                <w:sz w:val="22"/>
                <w:szCs w:val="22"/>
                <w:highlight w:val="yellow"/>
              </w:rPr>
              <w:t>…</w:t>
            </w:r>
          </w:p>
        </w:tc>
      </w:tr>
      <w:tr w:rsidR="007151B7" w:rsidRPr="00F95295" w14:paraId="6B4FD830" w14:textId="77777777" w:rsidTr="009A1BC2">
        <w:trPr>
          <w:trHeight w:val="281"/>
        </w:trPr>
        <w:tc>
          <w:tcPr>
            <w:tcW w:w="5670" w:type="dxa"/>
            <w:vMerge/>
            <w:shd w:val="clear" w:color="auto" w:fill="auto"/>
          </w:tcPr>
          <w:p w14:paraId="09B5D2D2" w14:textId="77777777" w:rsidR="007151B7" w:rsidRPr="00F95295" w:rsidRDefault="007151B7" w:rsidP="00610738">
            <w:pPr>
              <w:rPr>
                <w:b/>
                <w:sz w:val="22"/>
                <w:szCs w:val="22"/>
              </w:rPr>
            </w:pPr>
          </w:p>
        </w:tc>
        <w:tc>
          <w:tcPr>
            <w:tcW w:w="5670" w:type="dxa"/>
            <w:gridSpan w:val="2"/>
            <w:shd w:val="clear" w:color="auto" w:fill="auto"/>
          </w:tcPr>
          <w:p w14:paraId="1F6569DB" w14:textId="77777777" w:rsidR="007151B7" w:rsidRPr="00F95295" w:rsidRDefault="001A5AEA" w:rsidP="00292AD9">
            <w:pPr>
              <w:spacing w:before="60" w:after="60" w:line="260" w:lineRule="exact"/>
              <w:rPr>
                <w:sz w:val="22"/>
                <w:szCs w:val="22"/>
              </w:rPr>
            </w:pPr>
            <w:r w:rsidRPr="006C1C88">
              <w:rPr>
                <w:sz w:val="22"/>
                <w:szCs w:val="22"/>
                <w:highlight w:val="yellow"/>
              </w:rPr>
              <w:t>……………</w:t>
            </w:r>
          </w:p>
        </w:tc>
        <w:tc>
          <w:tcPr>
            <w:tcW w:w="1980" w:type="dxa"/>
            <w:shd w:val="clear" w:color="auto" w:fill="auto"/>
          </w:tcPr>
          <w:p w14:paraId="109AA671" w14:textId="77777777" w:rsidR="007151B7" w:rsidRPr="00F95295" w:rsidRDefault="001A5AEA" w:rsidP="00292AD9">
            <w:pPr>
              <w:spacing w:before="60" w:after="60" w:line="260" w:lineRule="exact"/>
              <w:rPr>
                <w:sz w:val="22"/>
                <w:szCs w:val="22"/>
              </w:rPr>
            </w:pPr>
            <w:r w:rsidRPr="006C1C88">
              <w:rPr>
                <w:sz w:val="22"/>
                <w:szCs w:val="22"/>
                <w:highlight w:val="yellow"/>
              </w:rPr>
              <w:t>……………</w:t>
            </w:r>
          </w:p>
        </w:tc>
        <w:tc>
          <w:tcPr>
            <w:tcW w:w="1139" w:type="dxa"/>
            <w:shd w:val="clear" w:color="auto" w:fill="auto"/>
          </w:tcPr>
          <w:p w14:paraId="17EFF327" w14:textId="77777777" w:rsidR="007151B7" w:rsidRPr="00F95295" w:rsidRDefault="001A5AEA" w:rsidP="00292AD9">
            <w:pPr>
              <w:spacing w:before="60" w:after="60" w:line="260" w:lineRule="exact"/>
              <w:rPr>
                <w:sz w:val="22"/>
                <w:szCs w:val="22"/>
              </w:rPr>
            </w:pPr>
            <w:r>
              <w:rPr>
                <w:sz w:val="22"/>
                <w:szCs w:val="22"/>
                <w:highlight w:val="yellow"/>
              </w:rPr>
              <w:t>…</w:t>
            </w:r>
          </w:p>
        </w:tc>
      </w:tr>
      <w:tr w:rsidR="007151B7" w:rsidRPr="007438FC" w14:paraId="4E972624" w14:textId="77777777" w:rsidTr="009A1BC2">
        <w:trPr>
          <w:trHeight w:val="182"/>
        </w:trPr>
        <w:tc>
          <w:tcPr>
            <w:tcW w:w="5670" w:type="dxa"/>
            <w:tcBorders>
              <w:top w:val="single" w:sz="4" w:space="0" w:color="auto"/>
              <w:left w:val="nil"/>
              <w:bottom w:val="single" w:sz="4" w:space="0" w:color="auto"/>
              <w:right w:val="nil"/>
            </w:tcBorders>
            <w:shd w:val="clear" w:color="auto" w:fill="auto"/>
          </w:tcPr>
          <w:p w14:paraId="04C985FF" w14:textId="77777777" w:rsidR="007151B7" w:rsidRPr="007438FC" w:rsidRDefault="007151B7" w:rsidP="00610738"/>
        </w:tc>
        <w:tc>
          <w:tcPr>
            <w:tcW w:w="8789" w:type="dxa"/>
            <w:gridSpan w:val="4"/>
            <w:tcBorders>
              <w:top w:val="single" w:sz="4" w:space="0" w:color="auto"/>
              <w:left w:val="nil"/>
              <w:bottom w:val="single" w:sz="4" w:space="0" w:color="auto"/>
              <w:right w:val="nil"/>
            </w:tcBorders>
            <w:shd w:val="clear" w:color="auto" w:fill="auto"/>
          </w:tcPr>
          <w:p w14:paraId="4226339F" w14:textId="77777777" w:rsidR="007151B7" w:rsidRPr="007438FC" w:rsidRDefault="007151B7" w:rsidP="00610738"/>
        </w:tc>
      </w:tr>
      <w:tr w:rsidR="007151B7" w:rsidRPr="00F95295" w14:paraId="4A32B6E4" w14:textId="77777777" w:rsidTr="009A1BC2">
        <w:trPr>
          <w:trHeight w:val="680"/>
        </w:trPr>
        <w:tc>
          <w:tcPr>
            <w:tcW w:w="14459" w:type="dxa"/>
            <w:gridSpan w:val="5"/>
            <w:shd w:val="clear" w:color="auto" w:fill="C0C0C0"/>
            <w:vAlign w:val="center"/>
          </w:tcPr>
          <w:p w14:paraId="179F0294" w14:textId="77777777" w:rsidR="007151B7" w:rsidRPr="007151B7" w:rsidRDefault="007151B7" w:rsidP="006E1B4C">
            <w:pPr>
              <w:spacing w:after="120"/>
              <w:rPr>
                <w:b/>
                <w:sz w:val="28"/>
                <w:szCs w:val="28"/>
              </w:rPr>
            </w:pPr>
            <w:r>
              <w:rPr>
                <w:b/>
                <w:sz w:val="28"/>
                <w:szCs w:val="28"/>
              </w:rPr>
              <w:t xml:space="preserve">Beilagen </w:t>
            </w:r>
            <w:r w:rsidR="006E1B4C">
              <w:rPr>
                <w:b/>
                <w:sz w:val="28"/>
                <w:szCs w:val="28"/>
              </w:rPr>
              <w:t>und</w:t>
            </w:r>
            <w:r>
              <w:rPr>
                <w:b/>
                <w:sz w:val="28"/>
                <w:szCs w:val="28"/>
              </w:rPr>
              <w:t xml:space="preserve"> Unterschrift</w:t>
            </w:r>
          </w:p>
        </w:tc>
      </w:tr>
      <w:tr w:rsidR="007151B7" w:rsidRPr="00F95295" w14:paraId="6F8C4EA1" w14:textId="77777777" w:rsidTr="009A1BC2">
        <w:trPr>
          <w:trHeight w:val="441"/>
        </w:trPr>
        <w:tc>
          <w:tcPr>
            <w:tcW w:w="5670" w:type="dxa"/>
            <w:shd w:val="clear" w:color="auto" w:fill="auto"/>
          </w:tcPr>
          <w:p w14:paraId="169F1B7A" w14:textId="77777777" w:rsidR="007151B7" w:rsidRPr="00F95295" w:rsidRDefault="007151B7" w:rsidP="00610738">
            <w:pPr>
              <w:spacing w:before="60" w:after="60"/>
              <w:rPr>
                <w:b/>
                <w:sz w:val="22"/>
                <w:szCs w:val="22"/>
              </w:rPr>
            </w:pPr>
            <w:r w:rsidRPr="00F95295">
              <w:rPr>
                <w:b/>
                <w:sz w:val="22"/>
                <w:szCs w:val="22"/>
              </w:rPr>
              <w:t>Beilagen:</w:t>
            </w:r>
            <w:r>
              <w:rPr>
                <w:b/>
                <w:sz w:val="22"/>
                <w:szCs w:val="22"/>
              </w:rPr>
              <w:br/>
            </w:r>
            <w:r w:rsidR="00292AD9">
              <w:rPr>
                <w:sz w:val="18"/>
                <w:szCs w:val="18"/>
              </w:rPr>
              <w:t xml:space="preserve">z.B. </w:t>
            </w:r>
            <w:r>
              <w:rPr>
                <w:sz w:val="18"/>
                <w:szCs w:val="18"/>
              </w:rPr>
              <w:t>Projektkonzept, Vereinsstatuten, Budget, Protokolle, Flyer usw.</w:t>
            </w:r>
          </w:p>
        </w:tc>
        <w:tc>
          <w:tcPr>
            <w:tcW w:w="8789" w:type="dxa"/>
            <w:gridSpan w:val="4"/>
            <w:shd w:val="clear" w:color="auto" w:fill="auto"/>
          </w:tcPr>
          <w:p w14:paraId="70EDD835" w14:textId="77777777" w:rsidR="007151B7" w:rsidRPr="00C50604" w:rsidRDefault="001A5AEA" w:rsidP="00292AD9">
            <w:pPr>
              <w:spacing w:before="60" w:after="60" w:line="260" w:lineRule="exact"/>
              <w:rPr>
                <w:sz w:val="22"/>
                <w:szCs w:val="22"/>
              </w:rPr>
            </w:pPr>
            <w:r w:rsidRPr="006C1C88">
              <w:rPr>
                <w:sz w:val="22"/>
                <w:szCs w:val="22"/>
                <w:highlight w:val="yellow"/>
              </w:rPr>
              <w:t>……………</w:t>
            </w:r>
          </w:p>
        </w:tc>
      </w:tr>
      <w:tr w:rsidR="007151B7" w:rsidRPr="00F95295" w14:paraId="5F5017DA" w14:textId="77777777" w:rsidTr="009A1BC2">
        <w:tc>
          <w:tcPr>
            <w:tcW w:w="5670" w:type="dxa"/>
            <w:shd w:val="clear" w:color="auto" w:fill="auto"/>
          </w:tcPr>
          <w:p w14:paraId="74B16D8C" w14:textId="77777777" w:rsidR="007151B7" w:rsidRPr="00F95295" w:rsidRDefault="007151B7" w:rsidP="007151B7">
            <w:pPr>
              <w:spacing w:before="60" w:after="60"/>
              <w:rPr>
                <w:b/>
                <w:sz w:val="22"/>
                <w:szCs w:val="22"/>
              </w:rPr>
            </w:pPr>
            <w:r w:rsidRPr="00F95295">
              <w:rPr>
                <w:b/>
                <w:sz w:val="22"/>
                <w:szCs w:val="22"/>
              </w:rPr>
              <w:t>Für die Richtigkeit der Angaben</w:t>
            </w:r>
            <w:r w:rsidR="00292AD9">
              <w:rPr>
                <w:b/>
                <w:sz w:val="22"/>
                <w:szCs w:val="22"/>
              </w:rPr>
              <w:t>:</w:t>
            </w:r>
          </w:p>
        </w:tc>
        <w:tc>
          <w:tcPr>
            <w:tcW w:w="4230" w:type="dxa"/>
            <w:shd w:val="clear" w:color="auto" w:fill="auto"/>
          </w:tcPr>
          <w:p w14:paraId="55C485D3" w14:textId="77777777" w:rsidR="007151B7" w:rsidRPr="00F95295" w:rsidRDefault="007151B7" w:rsidP="00610738">
            <w:pPr>
              <w:spacing w:after="120" w:line="260" w:lineRule="exact"/>
              <w:rPr>
                <w:sz w:val="22"/>
                <w:szCs w:val="22"/>
              </w:rPr>
            </w:pPr>
            <w:r w:rsidRPr="00F95295">
              <w:rPr>
                <w:sz w:val="22"/>
                <w:szCs w:val="22"/>
              </w:rPr>
              <w:t>Datum, Ort</w:t>
            </w:r>
            <w:r w:rsidR="00292AD9">
              <w:rPr>
                <w:sz w:val="22"/>
                <w:szCs w:val="22"/>
              </w:rPr>
              <w:t>:</w:t>
            </w:r>
          </w:p>
          <w:p w14:paraId="6F4ED421" w14:textId="77777777" w:rsidR="007151B7" w:rsidRPr="00F95295" w:rsidRDefault="007151B7" w:rsidP="00610738">
            <w:pPr>
              <w:spacing w:after="120" w:line="260" w:lineRule="exact"/>
              <w:rPr>
                <w:sz w:val="22"/>
                <w:szCs w:val="22"/>
              </w:rPr>
            </w:pPr>
            <w:r w:rsidRPr="000C3688">
              <w:rPr>
                <w:sz w:val="22"/>
                <w:szCs w:val="22"/>
                <w:highlight w:val="yellow"/>
              </w:rPr>
              <w:t>______________________________</w:t>
            </w:r>
          </w:p>
        </w:tc>
        <w:tc>
          <w:tcPr>
            <w:tcW w:w="4559" w:type="dxa"/>
            <w:gridSpan w:val="3"/>
            <w:shd w:val="clear" w:color="auto" w:fill="auto"/>
          </w:tcPr>
          <w:p w14:paraId="3E2CE615" w14:textId="77777777" w:rsidR="007151B7" w:rsidRPr="00F95295" w:rsidRDefault="007151B7" w:rsidP="00610738">
            <w:pPr>
              <w:spacing w:after="120" w:line="260" w:lineRule="exact"/>
              <w:rPr>
                <w:sz w:val="22"/>
                <w:szCs w:val="22"/>
              </w:rPr>
            </w:pPr>
            <w:r w:rsidRPr="00F95295">
              <w:rPr>
                <w:sz w:val="22"/>
                <w:szCs w:val="22"/>
              </w:rPr>
              <w:t>Unterschrift</w:t>
            </w:r>
            <w:r w:rsidR="00292AD9">
              <w:rPr>
                <w:sz w:val="22"/>
                <w:szCs w:val="22"/>
              </w:rPr>
              <w:t>:</w:t>
            </w:r>
          </w:p>
          <w:p w14:paraId="5B838347" w14:textId="77777777" w:rsidR="007151B7" w:rsidRPr="00F95295" w:rsidRDefault="007151B7" w:rsidP="00610738">
            <w:pPr>
              <w:spacing w:after="120" w:line="260" w:lineRule="exact"/>
              <w:rPr>
                <w:sz w:val="22"/>
                <w:szCs w:val="22"/>
              </w:rPr>
            </w:pPr>
            <w:r w:rsidRPr="000C3688">
              <w:rPr>
                <w:sz w:val="22"/>
                <w:szCs w:val="22"/>
                <w:highlight w:val="yellow"/>
              </w:rPr>
              <w:t>__________________________________</w:t>
            </w:r>
          </w:p>
        </w:tc>
      </w:tr>
    </w:tbl>
    <w:p w14:paraId="1EAFF6F7" w14:textId="6CEB1746" w:rsidR="005D3C86" w:rsidRPr="00975DEB" w:rsidRDefault="007151B7" w:rsidP="00975DEB">
      <w:pPr>
        <w:autoSpaceDE w:val="0"/>
        <w:autoSpaceDN w:val="0"/>
        <w:adjustRightInd w:val="0"/>
        <w:spacing w:before="120"/>
        <w:ind w:right="-255"/>
        <w:rPr>
          <w:sz w:val="22"/>
          <w:szCs w:val="22"/>
        </w:rPr>
      </w:pPr>
      <w:r w:rsidRPr="00975DEB">
        <w:rPr>
          <w:b/>
          <w:sz w:val="22"/>
          <w:szCs w:val="22"/>
        </w:rPr>
        <w:lastRenderedPageBreak/>
        <w:t xml:space="preserve">Bitte per </w:t>
      </w:r>
      <w:r w:rsidR="00443600">
        <w:rPr>
          <w:b/>
          <w:sz w:val="22"/>
          <w:szCs w:val="22"/>
        </w:rPr>
        <w:t>E-</w:t>
      </w:r>
      <w:r w:rsidRPr="00975DEB">
        <w:rPr>
          <w:b/>
          <w:sz w:val="22"/>
          <w:szCs w:val="22"/>
        </w:rPr>
        <w:t>Mail oder Post senden an:</w:t>
      </w:r>
      <w:r w:rsidRPr="00975DEB">
        <w:rPr>
          <w:sz w:val="22"/>
          <w:szCs w:val="22"/>
        </w:rPr>
        <w:t xml:space="preserve"> Kanton Thurgau, Departement für Erziehung und Kultur, Fachstelle für Kinder-, Jugend- und Familienfragen, Regierungsgebäude, Zürcherstrasse 188, 8510 Frauenfeld,</w:t>
      </w:r>
      <w:r w:rsidR="00975DEB" w:rsidRPr="00975DEB">
        <w:rPr>
          <w:sz w:val="22"/>
          <w:szCs w:val="22"/>
        </w:rPr>
        <w:t xml:space="preserve"> </w:t>
      </w:r>
      <w:hyperlink r:id="rId8" w:history="1">
        <w:r w:rsidR="000D01A4" w:rsidRPr="001224E3">
          <w:rPr>
            <w:rStyle w:val="Hyperlink"/>
            <w:sz w:val="22"/>
            <w:szCs w:val="22"/>
          </w:rPr>
          <w:t>k.iseli@tg.ch</w:t>
        </w:r>
      </w:hyperlink>
      <w:r w:rsidR="000D01A4">
        <w:rPr>
          <w:sz w:val="22"/>
          <w:szCs w:val="22"/>
        </w:rPr>
        <w:t xml:space="preserve">, </w:t>
      </w:r>
      <w:r w:rsidR="00C85211">
        <w:rPr>
          <w:sz w:val="22"/>
          <w:szCs w:val="22"/>
        </w:rPr>
        <w:t>Tel. 058 345 57 62</w:t>
      </w:r>
      <w:r w:rsidR="00975DEB">
        <w:rPr>
          <w:sz w:val="22"/>
          <w:szCs w:val="22"/>
        </w:rPr>
        <w:t>.</w:t>
      </w:r>
      <w:r w:rsidR="00975DEB" w:rsidRPr="00975DEB">
        <w:rPr>
          <w:sz w:val="22"/>
          <w:szCs w:val="22"/>
        </w:rPr>
        <w:t xml:space="preserve"> </w:t>
      </w:r>
      <w:r w:rsidR="00975DEB">
        <w:rPr>
          <w:sz w:val="22"/>
          <w:szCs w:val="22"/>
        </w:rPr>
        <w:t xml:space="preserve"> </w:t>
      </w:r>
      <w:r w:rsidR="00975DEB">
        <w:rPr>
          <w:sz w:val="22"/>
          <w:szCs w:val="22"/>
        </w:rPr>
        <w:br/>
      </w:r>
      <w:r w:rsidR="00EC1874" w:rsidRPr="00975DEB">
        <w:rPr>
          <w:sz w:val="22"/>
          <w:szCs w:val="22"/>
        </w:rPr>
        <w:t>Weitere Info</w:t>
      </w:r>
      <w:r w:rsidR="00975DEB" w:rsidRPr="00975DEB">
        <w:rPr>
          <w:sz w:val="22"/>
          <w:szCs w:val="22"/>
        </w:rPr>
        <w:t>rmationen, Unterlagen und Kriterien</w:t>
      </w:r>
      <w:r w:rsidR="00EC1874" w:rsidRPr="00975DEB">
        <w:rPr>
          <w:sz w:val="22"/>
          <w:szCs w:val="22"/>
        </w:rPr>
        <w:t xml:space="preserve"> </w:t>
      </w:r>
      <w:r w:rsidR="00975DEB" w:rsidRPr="00975DEB">
        <w:rPr>
          <w:sz w:val="22"/>
          <w:szCs w:val="22"/>
        </w:rPr>
        <w:t>zur Projektunterstützung finden Sie unter</w:t>
      </w:r>
      <w:r w:rsidR="00EC1874" w:rsidRPr="00975DEB">
        <w:rPr>
          <w:sz w:val="22"/>
          <w:szCs w:val="22"/>
        </w:rPr>
        <w:t xml:space="preserve">: </w:t>
      </w:r>
      <w:hyperlink r:id="rId9" w:history="1">
        <w:r w:rsidR="00EC1874" w:rsidRPr="00975DEB">
          <w:rPr>
            <w:rStyle w:val="Hyperlink"/>
            <w:sz w:val="22"/>
            <w:szCs w:val="22"/>
          </w:rPr>
          <w:t>www.kjf.tg.ch</w:t>
        </w:r>
      </w:hyperlink>
      <w:r w:rsidR="00EC1874" w:rsidRPr="00975DEB">
        <w:rPr>
          <w:sz w:val="22"/>
          <w:szCs w:val="22"/>
        </w:rPr>
        <w:t xml:space="preserve"> </w:t>
      </w:r>
      <w:r w:rsidR="006C1C88">
        <w:rPr>
          <w:sz w:val="22"/>
          <w:szCs w:val="22"/>
        </w:rPr>
        <w:t>(Rubrik "Gesuche Projektunterstützung"</w:t>
      </w:r>
      <w:r w:rsidR="00975DEB" w:rsidRPr="00975DEB">
        <w:rPr>
          <w:sz w:val="22"/>
          <w:szCs w:val="22"/>
        </w:rPr>
        <w:t>)</w:t>
      </w:r>
    </w:p>
    <w:sectPr w:rsidR="005D3C86" w:rsidRPr="00975DEB" w:rsidSect="00975DEB">
      <w:headerReference w:type="default" r:id="rId10"/>
      <w:footerReference w:type="default" r:id="rId11"/>
      <w:headerReference w:type="first" r:id="rId12"/>
      <w:footerReference w:type="first" r:id="rId13"/>
      <w:pgSz w:w="16838" w:h="11906" w:orient="landscape" w:code="9"/>
      <w:pgMar w:top="1418" w:right="1418" w:bottom="993" w:left="1134" w:header="709"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A41BC" w14:textId="77777777" w:rsidR="0030619B" w:rsidRDefault="0030619B" w:rsidP="005D3C86">
      <w:r>
        <w:separator/>
      </w:r>
    </w:p>
  </w:endnote>
  <w:endnote w:type="continuationSeparator" w:id="0">
    <w:p w14:paraId="58F58BC8" w14:textId="77777777" w:rsidR="0030619B" w:rsidRDefault="0030619B" w:rsidP="005D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C755" w14:textId="1BB45430" w:rsidR="005D3C86" w:rsidRPr="002148B1" w:rsidRDefault="005D3C86" w:rsidP="002909A2">
    <w:pPr>
      <w:pStyle w:val="Fuzeile"/>
      <w:ind w:right="-173"/>
      <w:jc w:val="right"/>
      <w:rPr>
        <w:rFonts w:cs="Arial"/>
      </w:rPr>
    </w:pPr>
    <w:r w:rsidRPr="002148B1">
      <w:rPr>
        <w:rStyle w:val="Seitenzahl"/>
        <w:rFonts w:cs="Arial"/>
      </w:rPr>
      <w:fldChar w:fldCharType="begin"/>
    </w:r>
    <w:r w:rsidRPr="002148B1">
      <w:rPr>
        <w:rStyle w:val="Seitenzahl"/>
        <w:rFonts w:cs="Arial"/>
      </w:rPr>
      <w:instrText xml:space="preserve"> PAGE </w:instrText>
    </w:r>
    <w:r w:rsidRPr="002148B1">
      <w:rPr>
        <w:rStyle w:val="Seitenzahl"/>
        <w:rFonts w:cs="Arial"/>
      </w:rPr>
      <w:fldChar w:fldCharType="separate"/>
    </w:r>
    <w:r w:rsidR="006D5571">
      <w:rPr>
        <w:rStyle w:val="Seitenzahl"/>
        <w:rFonts w:cs="Arial"/>
        <w:noProof/>
      </w:rPr>
      <w:t>5</w:t>
    </w:r>
    <w:r w:rsidRPr="002148B1">
      <w:rPr>
        <w:rStyle w:val="Seitenzahl"/>
        <w:rFonts w:cs="Arial"/>
      </w:rPr>
      <w:fldChar w:fldCharType="end"/>
    </w:r>
    <w:r w:rsidRPr="002148B1">
      <w:rPr>
        <w:rStyle w:val="Seitenzahl"/>
        <w:rFonts w:cs="Arial"/>
      </w:rPr>
      <w:t>/</w:t>
    </w:r>
    <w:r w:rsidRPr="002148B1">
      <w:rPr>
        <w:rStyle w:val="Seitenzahl"/>
        <w:rFonts w:cs="Arial"/>
      </w:rPr>
      <w:fldChar w:fldCharType="begin"/>
    </w:r>
    <w:r w:rsidRPr="002148B1">
      <w:rPr>
        <w:rStyle w:val="Seitenzahl"/>
        <w:rFonts w:cs="Arial"/>
      </w:rPr>
      <w:instrText xml:space="preserve"> NUMPAGES \* ARABIC </w:instrText>
    </w:r>
    <w:r w:rsidRPr="002148B1">
      <w:rPr>
        <w:rStyle w:val="Seitenzahl"/>
        <w:rFonts w:cs="Arial"/>
      </w:rPr>
      <w:fldChar w:fldCharType="separate"/>
    </w:r>
    <w:r w:rsidR="006D5571">
      <w:rPr>
        <w:rStyle w:val="Seitenzahl"/>
        <w:rFonts w:cs="Arial"/>
        <w:noProof/>
      </w:rPr>
      <w:t>5</w:t>
    </w:r>
    <w:r w:rsidRPr="002148B1">
      <w:rPr>
        <w:rStyle w:val="Seitenzahl"/>
        <w:rFonts w:cs="Arial"/>
      </w:rPr>
      <w:fldChar w:fldCharType="end"/>
    </w:r>
  </w:p>
  <w:p w14:paraId="0A73FDAB" w14:textId="77777777" w:rsidR="005D3C86" w:rsidRDefault="005D3C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D3698" w14:textId="74DECCE6" w:rsidR="007151B7" w:rsidRPr="002148B1" w:rsidRDefault="007151B7" w:rsidP="007151B7">
    <w:pPr>
      <w:pStyle w:val="Fuzeile"/>
      <w:ind w:right="-173"/>
      <w:jc w:val="right"/>
      <w:rPr>
        <w:rFonts w:cs="Arial"/>
      </w:rPr>
    </w:pPr>
    <w:r w:rsidRPr="002148B1">
      <w:rPr>
        <w:rStyle w:val="Seitenzahl"/>
        <w:rFonts w:cs="Arial"/>
      </w:rPr>
      <w:fldChar w:fldCharType="begin"/>
    </w:r>
    <w:r w:rsidRPr="002148B1">
      <w:rPr>
        <w:rStyle w:val="Seitenzahl"/>
        <w:rFonts w:cs="Arial"/>
      </w:rPr>
      <w:instrText xml:space="preserve"> PAGE </w:instrText>
    </w:r>
    <w:r w:rsidRPr="002148B1">
      <w:rPr>
        <w:rStyle w:val="Seitenzahl"/>
        <w:rFonts w:cs="Arial"/>
      </w:rPr>
      <w:fldChar w:fldCharType="separate"/>
    </w:r>
    <w:r w:rsidR="006D5571">
      <w:rPr>
        <w:rStyle w:val="Seitenzahl"/>
        <w:rFonts w:cs="Arial"/>
        <w:noProof/>
      </w:rPr>
      <w:t>1</w:t>
    </w:r>
    <w:r w:rsidRPr="002148B1">
      <w:rPr>
        <w:rStyle w:val="Seitenzahl"/>
        <w:rFonts w:cs="Arial"/>
      </w:rPr>
      <w:fldChar w:fldCharType="end"/>
    </w:r>
    <w:r w:rsidRPr="002148B1">
      <w:rPr>
        <w:rStyle w:val="Seitenzahl"/>
        <w:rFonts w:cs="Arial"/>
      </w:rPr>
      <w:t>/</w:t>
    </w:r>
    <w:r w:rsidRPr="002148B1">
      <w:rPr>
        <w:rStyle w:val="Seitenzahl"/>
        <w:rFonts w:cs="Arial"/>
      </w:rPr>
      <w:fldChar w:fldCharType="begin"/>
    </w:r>
    <w:r w:rsidRPr="002148B1">
      <w:rPr>
        <w:rStyle w:val="Seitenzahl"/>
        <w:rFonts w:cs="Arial"/>
      </w:rPr>
      <w:instrText xml:space="preserve"> NUMPAGES \* ARABIC </w:instrText>
    </w:r>
    <w:r w:rsidRPr="002148B1">
      <w:rPr>
        <w:rStyle w:val="Seitenzahl"/>
        <w:rFonts w:cs="Arial"/>
      </w:rPr>
      <w:fldChar w:fldCharType="separate"/>
    </w:r>
    <w:r w:rsidR="006D5571">
      <w:rPr>
        <w:rStyle w:val="Seitenzahl"/>
        <w:rFonts w:cs="Arial"/>
        <w:noProof/>
      </w:rPr>
      <w:t>5</w:t>
    </w:r>
    <w:r w:rsidRPr="002148B1">
      <w:rPr>
        <w:rStyle w:val="Seitenzahl"/>
        <w:rFonts w:cs="Arial"/>
      </w:rPr>
      <w:fldChar w:fldCharType="end"/>
    </w:r>
  </w:p>
  <w:p w14:paraId="6EA45648" w14:textId="77777777" w:rsidR="007151B7" w:rsidRDefault="007151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0D82B" w14:textId="77777777" w:rsidR="0030619B" w:rsidRDefault="0030619B" w:rsidP="005D3C86">
      <w:r>
        <w:separator/>
      </w:r>
    </w:p>
  </w:footnote>
  <w:footnote w:type="continuationSeparator" w:id="0">
    <w:p w14:paraId="14F328DF" w14:textId="77777777" w:rsidR="0030619B" w:rsidRDefault="0030619B" w:rsidP="005D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59" w:type="dxa"/>
      <w:tblLayout w:type="fixed"/>
      <w:tblCellMar>
        <w:left w:w="0" w:type="dxa"/>
        <w:right w:w="0" w:type="dxa"/>
      </w:tblCellMar>
      <w:tblLook w:val="0000" w:firstRow="0" w:lastRow="0" w:firstColumn="0" w:lastColumn="0" w:noHBand="0" w:noVBand="0"/>
    </w:tblPr>
    <w:tblGrid>
      <w:gridCol w:w="5693"/>
      <w:gridCol w:w="1217"/>
      <w:gridCol w:w="7549"/>
    </w:tblGrid>
    <w:tr w:rsidR="002909A2" w14:paraId="3DBB20E2" w14:textId="77777777" w:rsidTr="002909A2">
      <w:trPr>
        <w:cantSplit/>
        <w:trHeight w:hRule="exact" w:val="1247"/>
      </w:trPr>
      <w:tc>
        <w:tcPr>
          <w:tcW w:w="5693" w:type="dxa"/>
        </w:tcPr>
        <w:p w14:paraId="34092C93" w14:textId="77777777" w:rsidR="002909A2" w:rsidRPr="00720EA1" w:rsidRDefault="006D5571" w:rsidP="00CE63BB">
          <w:pPr>
            <w:tabs>
              <w:tab w:val="left" w:pos="3573"/>
            </w:tabs>
            <w:spacing w:line="220" w:lineRule="exact"/>
            <w:ind w:right="-68"/>
            <w:rPr>
              <w:sz w:val="18"/>
              <w:szCs w:val="18"/>
            </w:rPr>
          </w:pPr>
          <w:sdt>
            <w:sdtPr>
              <w:rPr>
                <w:b/>
                <w:sz w:val="20"/>
                <w:szCs w:val="20"/>
              </w:rPr>
              <w:alias w:val="LogoZ1"/>
              <w:tag w:val="LogoZ1"/>
              <w:id w:val="-1329286531"/>
              <w:placeholder>
                <w:docPart w:val="694FD9C6910246FBAAB88FC25FDAB013"/>
              </w:placeholder>
              <w:text/>
            </w:sdtPr>
            <w:sdtEndPr/>
            <w:sdtContent>
              <w:r w:rsidR="002909A2">
                <w:rPr>
                  <w:b/>
                  <w:sz w:val="20"/>
                  <w:szCs w:val="20"/>
                </w:rPr>
                <w:t>Departement für Erziehung und Kultur</w:t>
              </w:r>
            </w:sdtContent>
          </w:sdt>
        </w:p>
        <w:p w14:paraId="5EFFD4A0" w14:textId="77777777" w:rsidR="002909A2" w:rsidRPr="003E1CB2" w:rsidRDefault="006D5571" w:rsidP="00CE63BB">
          <w:pPr>
            <w:pStyle w:val="CIKopfzeile2"/>
            <w:rPr>
              <w:lang w:val="it-IT"/>
            </w:rPr>
          </w:pPr>
          <w:sdt>
            <w:sdtPr>
              <w:rPr>
                <w:szCs w:val="20"/>
              </w:rPr>
              <w:alias w:val="LogoZ3"/>
              <w:tag w:val="LogoZ3"/>
              <w:id w:val="-1112670270"/>
              <w:placeholder>
                <w:docPart w:val="378AE02B865446A983C80700757DC8D9"/>
              </w:placeholder>
              <w:text/>
            </w:sdtPr>
            <w:sdtEndPr/>
            <w:sdtContent>
              <w:r w:rsidR="002909A2">
                <w:rPr>
                  <w:szCs w:val="20"/>
                </w:rPr>
                <w:t>Fachstelle für Kinder-, Jugend- und Familienfragen</w:t>
              </w:r>
            </w:sdtContent>
          </w:sdt>
        </w:p>
        <w:p w14:paraId="178CD412" w14:textId="77777777" w:rsidR="002909A2" w:rsidRDefault="002909A2" w:rsidP="00CE63BB">
          <w:pPr>
            <w:pStyle w:val="CIKopfzeile2"/>
            <w:rPr>
              <w:lang w:val="it-IT"/>
            </w:rPr>
          </w:pPr>
        </w:p>
      </w:tc>
      <w:tc>
        <w:tcPr>
          <w:tcW w:w="1217" w:type="dxa"/>
        </w:tcPr>
        <w:p w14:paraId="10B07721" w14:textId="77777777" w:rsidR="002909A2" w:rsidRDefault="002909A2" w:rsidP="00CE63BB">
          <w:pPr>
            <w:pStyle w:val="CIKopfzeile2"/>
            <w:rPr>
              <w:lang w:val="it-IT"/>
            </w:rPr>
          </w:pPr>
        </w:p>
      </w:tc>
      <w:tc>
        <w:tcPr>
          <w:tcW w:w="7549" w:type="dxa"/>
          <w:tcFitText/>
          <w:vAlign w:val="bottom"/>
        </w:tcPr>
        <w:p w14:paraId="5CD6F67E" w14:textId="77777777" w:rsidR="002909A2" w:rsidRDefault="002909A2" w:rsidP="00CE63BB">
          <w:pPr>
            <w:spacing w:before="120" w:after="40"/>
            <w:ind w:left="5139" w:right="-68"/>
            <w:rPr>
              <w:sz w:val="28"/>
            </w:rPr>
          </w:pPr>
          <w:r w:rsidRPr="00DC31FB">
            <w:rPr>
              <w:noProof/>
              <w:sz w:val="28"/>
              <w:lang w:eastAsia="de-CH"/>
            </w:rPr>
            <w:drawing>
              <wp:inline distT="0" distB="0" distL="0" distR="0" wp14:anchorId="7C6C4DBF" wp14:editId="61EF9F55">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14:paraId="4EE94129" w14:textId="77777777" w:rsidR="005D3C86" w:rsidRDefault="005D3C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59" w:type="dxa"/>
      <w:tblLayout w:type="fixed"/>
      <w:tblCellMar>
        <w:left w:w="0" w:type="dxa"/>
        <w:right w:w="0" w:type="dxa"/>
      </w:tblCellMar>
      <w:tblLook w:val="0000" w:firstRow="0" w:lastRow="0" w:firstColumn="0" w:lastColumn="0" w:noHBand="0" w:noVBand="0"/>
    </w:tblPr>
    <w:tblGrid>
      <w:gridCol w:w="5693"/>
      <w:gridCol w:w="1217"/>
      <w:gridCol w:w="7549"/>
    </w:tblGrid>
    <w:tr w:rsidR="005D3C86" w14:paraId="29F06DD2" w14:textId="77777777" w:rsidTr="002909A2">
      <w:trPr>
        <w:cantSplit/>
        <w:trHeight w:hRule="exact" w:val="1247"/>
      </w:trPr>
      <w:tc>
        <w:tcPr>
          <w:tcW w:w="5693" w:type="dxa"/>
        </w:tcPr>
        <w:p w14:paraId="4555E78F" w14:textId="77777777" w:rsidR="005D3C86" w:rsidRPr="00720EA1" w:rsidRDefault="006D5571" w:rsidP="00CE63BB">
          <w:pPr>
            <w:tabs>
              <w:tab w:val="left" w:pos="3573"/>
            </w:tabs>
            <w:spacing w:line="220" w:lineRule="exact"/>
            <w:ind w:right="-68"/>
            <w:rPr>
              <w:sz w:val="18"/>
              <w:szCs w:val="18"/>
            </w:rPr>
          </w:pPr>
          <w:sdt>
            <w:sdtPr>
              <w:rPr>
                <w:b/>
                <w:sz w:val="20"/>
                <w:szCs w:val="20"/>
              </w:rPr>
              <w:alias w:val="LogoZ1"/>
              <w:tag w:val="LogoZ1"/>
              <w:id w:val="-588158349"/>
              <w:placeholder>
                <w:docPart w:val="9862982A0B064E209F9456FC69B5CC67"/>
              </w:placeholder>
              <w:text/>
            </w:sdtPr>
            <w:sdtEndPr/>
            <w:sdtContent>
              <w:r w:rsidR="005D3C86">
                <w:rPr>
                  <w:b/>
                  <w:sz w:val="20"/>
                  <w:szCs w:val="20"/>
                </w:rPr>
                <w:t>Departement für Erziehung und Kultur</w:t>
              </w:r>
            </w:sdtContent>
          </w:sdt>
        </w:p>
        <w:p w14:paraId="0BA13FD4" w14:textId="77777777" w:rsidR="005D3C86" w:rsidRPr="003E1CB2" w:rsidRDefault="006D5571" w:rsidP="00CE63BB">
          <w:pPr>
            <w:pStyle w:val="CIKopfzeile2"/>
            <w:rPr>
              <w:lang w:val="it-IT"/>
            </w:rPr>
          </w:pPr>
          <w:sdt>
            <w:sdtPr>
              <w:rPr>
                <w:szCs w:val="20"/>
              </w:rPr>
              <w:alias w:val="LogoZ3"/>
              <w:tag w:val="LogoZ3"/>
              <w:id w:val="321790211"/>
              <w:placeholder>
                <w:docPart w:val="C4C1A79CD9FE4DC79329ED5A58257612"/>
              </w:placeholder>
              <w:text/>
            </w:sdtPr>
            <w:sdtEndPr/>
            <w:sdtContent>
              <w:r w:rsidR="005D3C86">
                <w:rPr>
                  <w:szCs w:val="20"/>
                </w:rPr>
                <w:t>Fachstelle für Kinder-, Jugend- und Familienfragen</w:t>
              </w:r>
            </w:sdtContent>
          </w:sdt>
        </w:p>
        <w:p w14:paraId="441A6A8D" w14:textId="77777777" w:rsidR="005D3C86" w:rsidRDefault="005D3C86" w:rsidP="00CE63BB">
          <w:pPr>
            <w:pStyle w:val="CIKopfzeile2"/>
            <w:rPr>
              <w:lang w:val="it-IT"/>
            </w:rPr>
          </w:pPr>
        </w:p>
      </w:tc>
      <w:tc>
        <w:tcPr>
          <w:tcW w:w="1217" w:type="dxa"/>
        </w:tcPr>
        <w:p w14:paraId="44768873" w14:textId="77777777" w:rsidR="005D3C86" w:rsidRDefault="005D3C86" w:rsidP="00CE63BB">
          <w:pPr>
            <w:pStyle w:val="CIKopfzeile2"/>
            <w:rPr>
              <w:lang w:val="it-IT"/>
            </w:rPr>
          </w:pPr>
        </w:p>
      </w:tc>
      <w:tc>
        <w:tcPr>
          <w:tcW w:w="7549" w:type="dxa"/>
          <w:tcFitText/>
          <w:vAlign w:val="bottom"/>
        </w:tcPr>
        <w:p w14:paraId="125D8CD4" w14:textId="77777777" w:rsidR="005D3C86" w:rsidRDefault="005D3C86" w:rsidP="002909A2">
          <w:pPr>
            <w:spacing w:before="120" w:after="40"/>
            <w:ind w:left="5139" w:right="-68"/>
            <w:rPr>
              <w:sz w:val="28"/>
            </w:rPr>
          </w:pPr>
          <w:r w:rsidRPr="00DC31FB">
            <w:rPr>
              <w:noProof/>
              <w:sz w:val="28"/>
              <w:lang w:eastAsia="de-CH"/>
            </w:rPr>
            <w:drawing>
              <wp:inline distT="0" distB="0" distL="0" distR="0" wp14:anchorId="40C05EF7" wp14:editId="2F07F077">
                <wp:extent cx="1511300" cy="516255"/>
                <wp:effectExtent l="0" t="0" r="0" b="0"/>
                <wp:docPr id="4"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14:paraId="07B1CBBD" w14:textId="77777777" w:rsidR="005D3C86" w:rsidRDefault="005D3C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DD66C2"/>
    <w:multiLevelType w:val="hybridMultilevel"/>
    <w:tmpl w:val="D6ABED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D1B13"/>
    <w:multiLevelType w:val="hybridMultilevel"/>
    <w:tmpl w:val="FF96A452"/>
    <w:lvl w:ilvl="0" w:tplc="004CB772">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C27A79"/>
    <w:multiLevelType w:val="hybridMultilevel"/>
    <w:tmpl w:val="7F6A6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B93C02"/>
    <w:multiLevelType w:val="hybridMultilevel"/>
    <w:tmpl w:val="70DE8118"/>
    <w:lvl w:ilvl="0" w:tplc="63DC5F8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21C5B8D"/>
    <w:multiLevelType w:val="hybridMultilevel"/>
    <w:tmpl w:val="0CFEB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CED5356"/>
    <w:multiLevelType w:val="hybridMultilevel"/>
    <w:tmpl w:val="335241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892C3D"/>
    <w:multiLevelType w:val="hybridMultilevel"/>
    <w:tmpl w:val="A8FE86B4"/>
    <w:lvl w:ilvl="0" w:tplc="9B4E84D8">
      <w:start w:val="9552"/>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4FB725A"/>
    <w:multiLevelType w:val="hybridMultilevel"/>
    <w:tmpl w:val="4A54D188"/>
    <w:lvl w:ilvl="0" w:tplc="9B4E84D8">
      <w:start w:val="9552"/>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578C5E0F"/>
    <w:multiLevelType w:val="hybridMultilevel"/>
    <w:tmpl w:val="D9B0F2F2"/>
    <w:lvl w:ilvl="0" w:tplc="9B4E84D8">
      <w:start w:val="9552"/>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6A3F44BD"/>
    <w:multiLevelType w:val="hybridMultilevel"/>
    <w:tmpl w:val="E3FB18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333016"/>
    <w:multiLevelType w:val="hybridMultilevel"/>
    <w:tmpl w:val="DE70098E"/>
    <w:lvl w:ilvl="0" w:tplc="9B4E84D8">
      <w:start w:val="9552"/>
      <w:numFmt w:val="bullet"/>
      <w:lvlText w:val="-"/>
      <w:lvlJc w:val="left"/>
      <w:rPr>
        <w:rFonts w:ascii="Arial" w:eastAsia="Calibr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8"/>
  </w:num>
  <w:num w:numId="4">
    <w:abstractNumId w:val="9"/>
  </w:num>
  <w:num w:numId="5">
    <w:abstractNumId w:val="3"/>
  </w:num>
  <w:num w:numId="6">
    <w:abstractNumId w:val="0"/>
  </w:num>
  <w:num w:numId="7">
    <w:abstractNumId w:val="5"/>
  </w:num>
  <w:num w:numId="8">
    <w:abstractNumId w:val="4"/>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86"/>
    <w:rsid w:val="00025CE1"/>
    <w:rsid w:val="00032FB6"/>
    <w:rsid w:val="00045F73"/>
    <w:rsid w:val="00047948"/>
    <w:rsid w:val="00093966"/>
    <w:rsid w:val="000C3688"/>
    <w:rsid w:val="000C5466"/>
    <w:rsid w:val="000D01A4"/>
    <w:rsid w:val="000F21F4"/>
    <w:rsid w:val="00182FD0"/>
    <w:rsid w:val="0018575F"/>
    <w:rsid w:val="0019048C"/>
    <w:rsid w:val="001A5AEA"/>
    <w:rsid w:val="001B613A"/>
    <w:rsid w:val="001E7B22"/>
    <w:rsid w:val="002253F2"/>
    <w:rsid w:val="00254E51"/>
    <w:rsid w:val="00276F89"/>
    <w:rsid w:val="002909A2"/>
    <w:rsid w:val="002917F5"/>
    <w:rsid w:val="00292AD9"/>
    <w:rsid w:val="002C0BB8"/>
    <w:rsid w:val="002C36A7"/>
    <w:rsid w:val="002E4ADD"/>
    <w:rsid w:val="0030619B"/>
    <w:rsid w:val="00392D5C"/>
    <w:rsid w:val="003D2621"/>
    <w:rsid w:val="003E62DA"/>
    <w:rsid w:val="003E6473"/>
    <w:rsid w:val="003F1B12"/>
    <w:rsid w:val="003F781E"/>
    <w:rsid w:val="00435AE6"/>
    <w:rsid w:val="00443600"/>
    <w:rsid w:val="00485EFB"/>
    <w:rsid w:val="00561B1F"/>
    <w:rsid w:val="00565DA1"/>
    <w:rsid w:val="00583ED3"/>
    <w:rsid w:val="005A2475"/>
    <w:rsid w:val="005D3C86"/>
    <w:rsid w:val="005F210F"/>
    <w:rsid w:val="006054A1"/>
    <w:rsid w:val="00622A33"/>
    <w:rsid w:val="00640996"/>
    <w:rsid w:val="00656081"/>
    <w:rsid w:val="006C1C88"/>
    <w:rsid w:val="006D5571"/>
    <w:rsid w:val="006E1B4C"/>
    <w:rsid w:val="006E3D56"/>
    <w:rsid w:val="00700612"/>
    <w:rsid w:val="00713FB9"/>
    <w:rsid w:val="007151B7"/>
    <w:rsid w:val="00783FF5"/>
    <w:rsid w:val="00795611"/>
    <w:rsid w:val="0081613B"/>
    <w:rsid w:val="00852005"/>
    <w:rsid w:val="008556AC"/>
    <w:rsid w:val="0087731F"/>
    <w:rsid w:val="008D2C60"/>
    <w:rsid w:val="00901664"/>
    <w:rsid w:val="00910FF1"/>
    <w:rsid w:val="00941B76"/>
    <w:rsid w:val="00974B6E"/>
    <w:rsid w:val="00975DEB"/>
    <w:rsid w:val="00977A6D"/>
    <w:rsid w:val="0098722F"/>
    <w:rsid w:val="009A1BC2"/>
    <w:rsid w:val="009A54CD"/>
    <w:rsid w:val="009C0CA5"/>
    <w:rsid w:val="009E6783"/>
    <w:rsid w:val="00A0447A"/>
    <w:rsid w:val="00A073AC"/>
    <w:rsid w:val="00A15C88"/>
    <w:rsid w:val="00A46DFF"/>
    <w:rsid w:val="00A87C0B"/>
    <w:rsid w:val="00AC3E74"/>
    <w:rsid w:val="00AD58AD"/>
    <w:rsid w:val="00AE20A6"/>
    <w:rsid w:val="00AF4CBE"/>
    <w:rsid w:val="00B52B36"/>
    <w:rsid w:val="00B5579A"/>
    <w:rsid w:val="00B6466F"/>
    <w:rsid w:val="00B745CC"/>
    <w:rsid w:val="00B90056"/>
    <w:rsid w:val="00BA0403"/>
    <w:rsid w:val="00C046AC"/>
    <w:rsid w:val="00C27F40"/>
    <w:rsid w:val="00C4491A"/>
    <w:rsid w:val="00C54D86"/>
    <w:rsid w:val="00C6267D"/>
    <w:rsid w:val="00C85211"/>
    <w:rsid w:val="00C91F0E"/>
    <w:rsid w:val="00CC3E41"/>
    <w:rsid w:val="00D02A1C"/>
    <w:rsid w:val="00D50E69"/>
    <w:rsid w:val="00D827BA"/>
    <w:rsid w:val="00DF2C5F"/>
    <w:rsid w:val="00E167FF"/>
    <w:rsid w:val="00E748E2"/>
    <w:rsid w:val="00EC1874"/>
    <w:rsid w:val="00EC60DE"/>
    <w:rsid w:val="00F22ECA"/>
    <w:rsid w:val="00F51282"/>
    <w:rsid w:val="00F60678"/>
    <w:rsid w:val="00F739FA"/>
    <w:rsid w:val="00F753F1"/>
    <w:rsid w:val="00F7588F"/>
    <w:rsid w:val="00FC35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CAA63"/>
  <w15:docId w15:val="{2A7F35D4-4A89-457B-B457-B4D3EF99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5D3C86"/>
    <w:pPr>
      <w:tabs>
        <w:tab w:val="center" w:pos="4536"/>
        <w:tab w:val="right" w:pos="9072"/>
      </w:tabs>
    </w:pPr>
  </w:style>
  <w:style w:type="character" w:customStyle="1" w:styleId="KopfzeileZchn">
    <w:name w:val="Kopfzeile Zchn"/>
    <w:basedOn w:val="Absatz-Standardschriftart"/>
    <w:link w:val="Kopfzeile"/>
    <w:uiPriority w:val="99"/>
    <w:rsid w:val="005D3C86"/>
  </w:style>
  <w:style w:type="paragraph" w:styleId="Fuzeile">
    <w:name w:val="footer"/>
    <w:basedOn w:val="Standard"/>
    <w:link w:val="FuzeileZchn"/>
    <w:unhideWhenUsed/>
    <w:rsid w:val="005D3C86"/>
    <w:pPr>
      <w:tabs>
        <w:tab w:val="center" w:pos="4536"/>
        <w:tab w:val="right" w:pos="9072"/>
      </w:tabs>
    </w:pPr>
  </w:style>
  <w:style w:type="character" w:customStyle="1" w:styleId="FuzeileZchn">
    <w:name w:val="Fußzeile Zchn"/>
    <w:basedOn w:val="Absatz-Standardschriftart"/>
    <w:link w:val="Fuzeile"/>
    <w:uiPriority w:val="99"/>
    <w:rsid w:val="005D3C86"/>
  </w:style>
  <w:style w:type="paragraph" w:customStyle="1" w:styleId="CIKopfzeile2">
    <w:name w:val="CIKopfzeile2"/>
    <w:basedOn w:val="Standard"/>
    <w:rsid w:val="005D3C86"/>
    <w:pPr>
      <w:spacing w:line="260" w:lineRule="exact"/>
    </w:pPr>
    <w:rPr>
      <w:rFonts w:eastAsia="Times New Roman"/>
      <w:sz w:val="20"/>
      <w:lang w:eastAsia="de-DE"/>
    </w:rPr>
  </w:style>
  <w:style w:type="paragraph" w:styleId="Sprechblasentext">
    <w:name w:val="Balloon Text"/>
    <w:basedOn w:val="Standard"/>
    <w:link w:val="SprechblasentextZchn"/>
    <w:uiPriority w:val="99"/>
    <w:semiHidden/>
    <w:unhideWhenUsed/>
    <w:rsid w:val="005D3C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C86"/>
    <w:rPr>
      <w:rFonts w:ascii="Tahoma" w:hAnsi="Tahoma" w:cs="Tahoma"/>
      <w:sz w:val="16"/>
      <w:szCs w:val="16"/>
    </w:rPr>
  </w:style>
  <w:style w:type="character" w:styleId="Seitenzahl">
    <w:name w:val="page number"/>
    <w:basedOn w:val="Absatz-Standardschriftart"/>
    <w:rsid w:val="005D3C86"/>
  </w:style>
  <w:style w:type="character" w:styleId="Hyperlink">
    <w:name w:val="Hyperlink"/>
    <w:rsid w:val="007151B7"/>
    <w:rPr>
      <w:color w:val="0000FF"/>
      <w:u w:val="single"/>
    </w:rPr>
  </w:style>
  <w:style w:type="character" w:styleId="BesuchterLink">
    <w:name w:val="FollowedHyperlink"/>
    <w:basedOn w:val="Absatz-Standardschriftart"/>
    <w:uiPriority w:val="99"/>
    <w:semiHidden/>
    <w:unhideWhenUsed/>
    <w:rsid w:val="00975DEB"/>
    <w:rPr>
      <w:color w:val="800080" w:themeColor="followedHyperlink"/>
      <w:u w:val="single"/>
    </w:rPr>
  </w:style>
  <w:style w:type="paragraph" w:styleId="Listenabsatz">
    <w:name w:val="List Paragraph"/>
    <w:basedOn w:val="Standard"/>
    <w:uiPriority w:val="34"/>
    <w:rsid w:val="00B6466F"/>
    <w:pPr>
      <w:ind w:left="720"/>
      <w:contextualSpacing/>
    </w:pPr>
  </w:style>
  <w:style w:type="character" w:styleId="Kommentarzeichen">
    <w:name w:val="annotation reference"/>
    <w:basedOn w:val="Absatz-Standardschriftart"/>
    <w:uiPriority w:val="99"/>
    <w:semiHidden/>
    <w:unhideWhenUsed/>
    <w:rsid w:val="00025CE1"/>
    <w:rPr>
      <w:sz w:val="16"/>
      <w:szCs w:val="16"/>
    </w:rPr>
  </w:style>
  <w:style w:type="paragraph" w:styleId="Kommentartext">
    <w:name w:val="annotation text"/>
    <w:basedOn w:val="Standard"/>
    <w:link w:val="KommentartextZchn"/>
    <w:uiPriority w:val="99"/>
    <w:semiHidden/>
    <w:unhideWhenUsed/>
    <w:rsid w:val="00025CE1"/>
    <w:rPr>
      <w:sz w:val="20"/>
      <w:szCs w:val="20"/>
    </w:rPr>
  </w:style>
  <w:style w:type="character" w:customStyle="1" w:styleId="KommentartextZchn">
    <w:name w:val="Kommentartext Zchn"/>
    <w:basedOn w:val="Absatz-Standardschriftart"/>
    <w:link w:val="Kommentartext"/>
    <w:uiPriority w:val="99"/>
    <w:semiHidden/>
    <w:rsid w:val="00025CE1"/>
    <w:rPr>
      <w:sz w:val="20"/>
      <w:szCs w:val="20"/>
    </w:rPr>
  </w:style>
  <w:style w:type="paragraph" w:styleId="Kommentarthema">
    <w:name w:val="annotation subject"/>
    <w:basedOn w:val="Kommentartext"/>
    <w:next w:val="Kommentartext"/>
    <w:link w:val="KommentarthemaZchn"/>
    <w:uiPriority w:val="99"/>
    <w:semiHidden/>
    <w:unhideWhenUsed/>
    <w:rsid w:val="00025CE1"/>
    <w:rPr>
      <w:b/>
      <w:bCs/>
    </w:rPr>
  </w:style>
  <w:style w:type="character" w:customStyle="1" w:styleId="KommentarthemaZchn">
    <w:name w:val="Kommentarthema Zchn"/>
    <w:basedOn w:val="KommentartextZchn"/>
    <w:link w:val="Kommentarthema"/>
    <w:uiPriority w:val="99"/>
    <w:semiHidden/>
    <w:rsid w:val="00025CE1"/>
    <w:rPr>
      <w:b/>
      <w:bCs/>
      <w:sz w:val="20"/>
      <w:szCs w:val="20"/>
    </w:rPr>
  </w:style>
  <w:style w:type="paragraph" w:customStyle="1" w:styleId="Default">
    <w:name w:val="Default"/>
    <w:rsid w:val="00F753F1"/>
    <w:pPr>
      <w:autoSpaceDE w:val="0"/>
      <w:autoSpaceDN w:val="0"/>
      <w:adjustRightInd w:val="0"/>
    </w:pPr>
    <w:rPr>
      <w:rFonts w:ascii="Montserrat" w:hAnsi="Montserrat" w:cs="Montserra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eli@tg.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jf.tg.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62982A0B064E209F9456FC69B5CC67"/>
        <w:category>
          <w:name w:val="Allgemein"/>
          <w:gallery w:val="placeholder"/>
        </w:category>
        <w:types>
          <w:type w:val="bbPlcHdr"/>
        </w:types>
        <w:behaviors>
          <w:behavior w:val="content"/>
        </w:behaviors>
        <w:guid w:val="{F3FEC1BB-1155-42AF-B75B-3B8143ABAC34}"/>
      </w:docPartPr>
      <w:docPartBody>
        <w:p w:rsidR="007A47F4" w:rsidRDefault="00150D73" w:rsidP="00150D73">
          <w:pPr>
            <w:pStyle w:val="9862982A0B064E209F9456FC69B5CC67"/>
          </w:pPr>
          <w:r w:rsidRPr="00720EA1">
            <w:rPr>
              <w:rStyle w:val="Platzhaltertext"/>
              <w:b/>
              <w:vanish/>
              <w:sz w:val="20"/>
              <w:szCs w:val="20"/>
            </w:rPr>
            <w:t>LogoZ1</w:t>
          </w:r>
        </w:p>
      </w:docPartBody>
    </w:docPart>
    <w:docPart>
      <w:docPartPr>
        <w:name w:val="C4C1A79CD9FE4DC79329ED5A58257612"/>
        <w:category>
          <w:name w:val="Allgemein"/>
          <w:gallery w:val="placeholder"/>
        </w:category>
        <w:types>
          <w:type w:val="bbPlcHdr"/>
        </w:types>
        <w:behaviors>
          <w:behavior w:val="content"/>
        </w:behaviors>
        <w:guid w:val="{6544754E-65B8-4A4E-A529-4612C2A7FB8A}"/>
      </w:docPartPr>
      <w:docPartBody>
        <w:p w:rsidR="007A47F4" w:rsidRDefault="00150D73" w:rsidP="00150D73">
          <w:pPr>
            <w:pStyle w:val="C4C1A79CD9FE4DC79329ED5A58257612"/>
          </w:pPr>
          <w:r w:rsidRPr="003E1CB2">
            <w:rPr>
              <w:rStyle w:val="Platzhaltertext"/>
              <w:vanish/>
              <w:szCs w:val="20"/>
            </w:rPr>
            <w:t>LogoZ3</w:t>
          </w:r>
        </w:p>
      </w:docPartBody>
    </w:docPart>
    <w:docPart>
      <w:docPartPr>
        <w:name w:val="694FD9C6910246FBAAB88FC25FDAB013"/>
        <w:category>
          <w:name w:val="Allgemein"/>
          <w:gallery w:val="placeholder"/>
        </w:category>
        <w:types>
          <w:type w:val="bbPlcHdr"/>
        </w:types>
        <w:behaviors>
          <w:behavior w:val="content"/>
        </w:behaviors>
        <w:guid w:val="{534CE374-9A4A-4DC7-B361-842C2B5BEA1F}"/>
      </w:docPartPr>
      <w:docPartBody>
        <w:p w:rsidR="00B1125C" w:rsidRDefault="007A47F4" w:rsidP="007A47F4">
          <w:pPr>
            <w:pStyle w:val="694FD9C6910246FBAAB88FC25FDAB013"/>
          </w:pPr>
          <w:r w:rsidRPr="00720EA1">
            <w:rPr>
              <w:rStyle w:val="Platzhaltertext"/>
              <w:b/>
              <w:vanish/>
              <w:sz w:val="20"/>
              <w:szCs w:val="20"/>
            </w:rPr>
            <w:t>LogoZ1</w:t>
          </w:r>
        </w:p>
      </w:docPartBody>
    </w:docPart>
    <w:docPart>
      <w:docPartPr>
        <w:name w:val="378AE02B865446A983C80700757DC8D9"/>
        <w:category>
          <w:name w:val="Allgemein"/>
          <w:gallery w:val="placeholder"/>
        </w:category>
        <w:types>
          <w:type w:val="bbPlcHdr"/>
        </w:types>
        <w:behaviors>
          <w:behavior w:val="content"/>
        </w:behaviors>
        <w:guid w:val="{35731E7D-460E-459A-BC10-70813FEF804C}"/>
      </w:docPartPr>
      <w:docPartBody>
        <w:p w:rsidR="00B1125C" w:rsidRDefault="007A47F4" w:rsidP="007A47F4">
          <w:pPr>
            <w:pStyle w:val="378AE02B865446A983C80700757DC8D9"/>
          </w:pPr>
          <w:r w:rsidRPr="003E1CB2">
            <w:rPr>
              <w:rStyle w:val="Platzhaltertext"/>
              <w:vanish/>
              <w:szCs w:val="20"/>
            </w:rPr>
            <w:t>LogoZ3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73"/>
    <w:rsid w:val="00022F7E"/>
    <w:rsid w:val="00083D97"/>
    <w:rsid w:val="00096A93"/>
    <w:rsid w:val="00117F26"/>
    <w:rsid w:val="00150D73"/>
    <w:rsid w:val="001B3DD8"/>
    <w:rsid w:val="001C50F1"/>
    <w:rsid w:val="002113C4"/>
    <w:rsid w:val="00236C69"/>
    <w:rsid w:val="002B2B4B"/>
    <w:rsid w:val="00396A99"/>
    <w:rsid w:val="00475716"/>
    <w:rsid w:val="004B2D5F"/>
    <w:rsid w:val="004F3E78"/>
    <w:rsid w:val="00546FB4"/>
    <w:rsid w:val="005E7DBF"/>
    <w:rsid w:val="00610EA2"/>
    <w:rsid w:val="006730B3"/>
    <w:rsid w:val="00752584"/>
    <w:rsid w:val="007A47F4"/>
    <w:rsid w:val="00874AAA"/>
    <w:rsid w:val="00886DCD"/>
    <w:rsid w:val="00914995"/>
    <w:rsid w:val="00B1125C"/>
    <w:rsid w:val="00C113A2"/>
    <w:rsid w:val="00C549D1"/>
    <w:rsid w:val="00C9050E"/>
    <w:rsid w:val="00CE531B"/>
    <w:rsid w:val="00D21A0F"/>
    <w:rsid w:val="00D51C1E"/>
    <w:rsid w:val="00F274FB"/>
    <w:rsid w:val="00FC27B6"/>
    <w:rsid w:val="00FF2D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47F4"/>
    <w:rPr>
      <w:color w:val="808080"/>
    </w:rPr>
  </w:style>
  <w:style w:type="paragraph" w:customStyle="1" w:styleId="9FEB842E78C642FE8C454DA0CCEC595D">
    <w:name w:val="9FEB842E78C642FE8C454DA0CCEC595D"/>
    <w:rsid w:val="00150D73"/>
  </w:style>
  <w:style w:type="paragraph" w:customStyle="1" w:styleId="489050ECC7E1455CBBD5EB6F46AA2FAC">
    <w:name w:val="489050ECC7E1455CBBD5EB6F46AA2FAC"/>
    <w:rsid w:val="00150D73"/>
  </w:style>
  <w:style w:type="paragraph" w:customStyle="1" w:styleId="9862982A0B064E209F9456FC69B5CC67">
    <w:name w:val="9862982A0B064E209F9456FC69B5CC67"/>
    <w:rsid w:val="00150D73"/>
  </w:style>
  <w:style w:type="paragraph" w:customStyle="1" w:styleId="C4C1A79CD9FE4DC79329ED5A58257612">
    <w:name w:val="C4C1A79CD9FE4DC79329ED5A58257612"/>
    <w:rsid w:val="00150D73"/>
  </w:style>
  <w:style w:type="paragraph" w:customStyle="1" w:styleId="694FD9C6910246FBAAB88FC25FDAB013">
    <w:name w:val="694FD9C6910246FBAAB88FC25FDAB013"/>
    <w:rsid w:val="007A47F4"/>
  </w:style>
  <w:style w:type="paragraph" w:customStyle="1" w:styleId="378AE02B865446A983C80700757DC8D9">
    <w:name w:val="378AE02B865446A983C80700757DC8D9"/>
    <w:rsid w:val="007A4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Pascal Mächler"/>
    <f:field ref="FSCFOLIO_1_1001_FieldCurrentDate" text="06.09.2023 17:50"/>
    <f:field ref="CCAPRECONFIG_15_1001_Objektname" text="2023 09 Gesuchsformular Kids&amp;Parents Vorlage für Gemeinden" edit="true"/>
    <f:field ref="objname" text="2023 09 Gesuchsformular Kids&amp;Parents Vorlage für Gemeinden" edit="true"/>
    <f:field ref="objsubject" text="" edit="true"/>
    <f:field ref="objcreatedby" text="Gonzenbach, Jasmin"/>
    <f:field ref="objcreatedat" date="2023-09-06T13:38:32" text="06.09.2023 13:38:32"/>
    <f:field ref="objchangedby" text="Mächler, Pascal"/>
    <f:field ref="objmodifiedat" date="2023-09-06T17:50:02" text="06.09.2023 17:50:0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dekmae</dc:creator>
  <cp:lastModifiedBy>Mächler Pascal</cp:lastModifiedBy>
  <cp:revision>2</cp:revision>
  <cp:lastPrinted>2018-07-10T10:45:00Z</cp:lastPrinted>
  <dcterms:created xsi:type="dcterms:W3CDTF">2023-09-06T15:50:00Z</dcterms:created>
  <dcterms:modified xsi:type="dcterms:W3CDTF">2023-09-06T15:50:00Z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COO.2103.100.8.4845477</vt:lpwstr>
  </property>
  <property fmtid="{D5CDD505-2E9C-101B-9397-08002B2CF9AE}" pid="3" name="FSC#FSCIBISDOCPROPS@15.1400:Container">
    <vt:lpwstr>COO.2103.100.8.4845477</vt:lpwstr>
  </property>
  <property fmtid="{D5CDD505-2E9C-101B-9397-08002B2CF9AE}" pid="4" name="FSC#FSCIBISDOCPROPS@15.1400:Objectname">
    <vt:lpwstr>2023 09 Gesuchsformular Kids&amp;Parents Vorlage für Gemeinden</vt:lpwstr>
  </property>
  <property fmtid="{D5CDD505-2E9C-101B-9397-08002B2CF9AE}" pid="5" name="FSC#FSCIBISDOCPROPS@15.1400:Subject">
    <vt:lpwstr>Nicht verfügbar</vt:lpwstr>
  </property>
  <property fmtid="{D5CDD505-2E9C-101B-9397-08002B2CF9AE}" pid="6" name="FSC#FSCIBISDOCPROPS@15.1400:Owner">
    <vt:lpwstr>Gonzenbach, Jasmin</vt:lpwstr>
  </property>
  <property fmtid="{D5CDD505-2E9C-101B-9397-08002B2CF9AE}" pid="7" name="FSC#FSCIBISDOCPROPS@15.1400:OwnerAbbreviation">
    <vt:lpwstr/>
  </property>
  <property fmtid="{D5CDD505-2E9C-101B-9397-08002B2CF9AE}" pid="8" name="FSC#FSCIBISDOCPROPS@15.1400:GroupShortName">
    <vt:lpwstr>DEK</vt:lpwstr>
  </property>
  <property fmtid="{D5CDD505-2E9C-101B-9397-08002B2CF9AE}" pid="9" name="FSC#FSCIBISDOCPROPS@15.1400:TopLevelSubfileName">
    <vt:lpwstr>Korrespondenz (002)</vt:lpwstr>
  </property>
  <property fmtid="{D5CDD505-2E9C-101B-9397-08002B2CF9AE}" pid="10" name="FSC#FSCIBISDOCPROPS@15.1400:TopLevelSubfileNumber">
    <vt:lpwstr>2</vt:lpwstr>
  </property>
  <property fmtid="{D5CDD505-2E9C-101B-9397-08002B2CF9AE}" pid="11" name="FSC#FSCIBISDOCPROPS@15.1400:TitleSubFile">
    <vt:lpwstr>Korrespondenz</vt:lpwstr>
  </property>
  <property fmtid="{D5CDD505-2E9C-101B-9397-08002B2CF9AE}" pid="12" name="FSC#FSCIBISDOCPROPS@15.1400:TopLevelDossierName">
    <vt:lpwstr>Thurgau, Kids &amp; Parents 2022-2025 (0291/2022/DEK)</vt:lpwstr>
  </property>
  <property fmtid="{D5CDD505-2E9C-101B-9397-08002B2CF9AE}" pid="13" name="FSC#FSCIBISDOCPROPS@15.1400:TopLevelDossierNumber">
    <vt:lpwstr>291</vt:lpwstr>
  </property>
  <property fmtid="{D5CDD505-2E9C-101B-9397-08002B2CF9AE}" pid="14" name="FSC#FSCIBISDOCPROPS@15.1400:TopLevelDossierYear">
    <vt:lpwstr>2022</vt:lpwstr>
  </property>
  <property fmtid="{D5CDD505-2E9C-101B-9397-08002B2CF9AE}" pid="15" name="FSC#FSCIBISDOCPROPS@15.1400:TopLevelDossierTitel">
    <vt:lpwstr>Thurgau, Kids &amp; Parents 2022-2025</vt:lpwstr>
  </property>
  <property fmtid="{D5CDD505-2E9C-101B-9397-08002B2CF9AE}" pid="16" name="FSC#FSCIBISDOCPROPS@15.1400:TopLevelDossierRespOrgShortname">
    <vt:lpwstr>DEK</vt:lpwstr>
  </property>
  <property fmtid="{D5CDD505-2E9C-101B-9397-08002B2CF9AE}" pid="17" name="FSC#FSCIBISDOCPROPS@15.1400:TopLevelDossierResponsible">
    <vt:lpwstr>Gonzenbach, Jasmin</vt:lpwstr>
  </property>
  <property fmtid="{D5CDD505-2E9C-101B-9397-08002B2CF9AE}" pid="18" name="FSC#FSCIBISDOCPROPS@15.1400:TopLevelSubjectGroupPosNumber">
    <vt:lpwstr>05.08.02</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DEK/05.08.02/2022/00291</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06.09.2023</vt:lpwstr>
  </property>
  <property fmtid="{D5CDD505-2E9C-101B-9397-08002B2CF9AE}" pid="30" name="FSC#FSCIBISDOCPROPS@15.1400:CreatedBy">
    <vt:lpwstr>Jasmin Gonzenbach</vt:lpwstr>
  </property>
  <property fmtid="{D5CDD505-2E9C-101B-9397-08002B2CF9AE}" pid="31" name="FSC#FSCIBISDOCPROPS@15.1400:ReferredBarCode">
    <vt:lpwstr/>
  </property>
  <property fmtid="{D5CDD505-2E9C-101B-9397-08002B2CF9AE}" pid="32" name="FSC#LOCALSW@2103.100:BarCodeDossierRef">
    <vt:lpwstr/>
  </property>
  <property fmtid="{D5CDD505-2E9C-101B-9397-08002B2CF9AE}" pid="33" name="FSC#LOCALSW@2103.100:BarCodeTopLevelDossierName">
    <vt:lpwstr/>
  </property>
  <property fmtid="{D5CDD505-2E9C-101B-9397-08002B2CF9AE}" pid="34" name="FSC#LOCALSW@2103.100:BarCodeTopLevelDossierTitel">
    <vt:lpwstr/>
  </property>
  <property fmtid="{D5CDD505-2E9C-101B-9397-08002B2CF9AE}" pid="35" name="FSC#LOCALSW@2103.100:BarCodeTopLevelSubfileTitle">
    <vt:lpwstr/>
  </property>
  <property fmtid="{D5CDD505-2E9C-101B-9397-08002B2CF9AE}" pid="36" name="FSC#LOCALSW@2103.100:BarCodeTitleSubFile">
    <vt:lpwstr/>
  </property>
  <property fmtid="{D5CDD505-2E9C-101B-9397-08002B2CF9AE}" pid="37" name="FSC#LOCALSW@2103.100:BarCodeOwnerSubfile">
    <vt:lpwstr/>
  </property>
  <property fmtid="{D5CDD505-2E9C-101B-9397-08002B2CF9AE}" pid="38" name="FSC#LOCALSW@2103.100:TGDOSREI">
    <vt:lpwstr>05.08.02</vt:lpwstr>
  </property>
  <property fmtid="{D5CDD505-2E9C-101B-9397-08002B2CF9AE}" pid="39" name="FSC#COOELAK@1.1001:Subject">
    <vt:lpwstr/>
  </property>
  <property fmtid="{D5CDD505-2E9C-101B-9397-08002B2CF9AE}" pid="40" name="FSC#COOELAK@1.1001:FileReference">
    <vt:lpwstr>DEK/05.08.02/2022/00291</vt:lpwstr>
  </property>
  <property fmtid="{D5CDD505-2E9C-101B-9397-08002B2CF9AE}" pid="41" name="FSC#COOELAK@1.1001:FileRefYear">
    <vt:lpwstr>2022</vt:lpwstr>
  </property>
  <property fmtid="{D5CDD505-2E9C-101B-9397-08002B2CF9AE}" pid="42" name="FSC#COOELAK@1.1001:FileRefOrdinal">
    <vt:lpwstr>291</vt:lpwstr>
  </property>
  <property fmtid="{D5CDD505-2E9C-101B-9397-08002B2CF9AE}" pid="43" name="FSC#COOELAK@1.1001:FileRefOU">
    <vt:lpwstr>DEK</vt:lpwstr>
  </property>
  <property fmtid="{D5CDD505-2E9C-101B-9397-08002B2CF9AE}" pid="44" name="FSC#COOELAK@1.1001:Organization">
    <vt:lpwstr/>
  </property>
  <property fmtid="{D5CDD505-2E9C-101B-9397-08002B2CF9AE}" pid="45" name="FSC#COOELAK@1.1001:Owner">
    <vt:lpwstr>Gonzenbach Jasmin</vt:lpwstr>
  </property>
  <property fmtid="{D5CDD505-2E9C-101B-9397-08002B2CF9AE}" pid="46" name="FSC#COOELAK@1.1001:OwnerExtension">
    <vt:lpwstr/>
  </property>
  <property fmtid="{D5CDD505-2E9C-101B-9397-08002B2CF9AE}" pid="47" name="FSC#COOELAK@1.1001:OwnerFaxExtension">
    <vt:lpwstr/>
  </property>
  <property fmtid="{D5CDD505-2E9C-101B-9397-08002B2CF9AE}" pid="48" name="FSC#COOELAK@1.1001:DispatchedBy">
    <vt:lpwstr/>
  </property>
  <property fmtid="{D5CDD505-2E9C-101B-9397-08002B2CF9AE}" pid="49" name="FSC#COOELAK@1.1001:DispatchedAt">
    <vt:lpwstr/>
  </property>
  <property fmtid="{D5CDD505-2E9C-101B-9397-08002B2CF9AE}" pid="50" name="FSC#COOELAK@1.1001:ApprovedBy">
    <vt:lpwstr/>
  </property>
  <property fmtid="{D5CDD505-2E9C-101B-9397-08002B2CF9AE}" pid="51" name="FSC#COOELAK@1.1001:ApprovedAt">
    <vt:lpwstr/>
  </property>
  <property fmtid="{D5CDD505-2E9C-101B-9397-08002B2CF9AE}" pid="52" name="FSC#COOELAK@1.1001:Department">
    <vt:lpwstr>Generalsekretariat DEK (DEK)</vt:lpwstr>
  </property>
  <property fmtid="{D5CDD505-2E9C-101B-9397-08002B2CF9AE}" pid="53" name="FSC#COOELAK@1.1001:CreatedAt">
    <vt:lpwstr>06.09.2023</vt:lpwstr>
  </property>
  <property fmtid="{D5CDD505-2E9C-101B-9397-08002B2CF9AE}" pid="54" name="FSC#COOELAK@1.1001:OU">
    <vt:lpwstr>Generalsekretariat DEK (DEK)</vt:lpwstr>
  </property>
  <property fmtid="{D5CDD505-2E9C-101B-9397-08002B2CF9AE}" pid="55" name="FSC#COOELAK@1.1001:Priority">
    <vt:lpwstr> ()</vt:lpwstr>
  </property>
  <property fmtid="{D5CDD505-2E9C-101B-9397-08002B2CF9AE}" pid="56" name="FSC#COOELAK@1.1001:ObjBarCode">
    <vt:lpwstr>*COO.2103.100.8.4845477*</vt:lpwstr>
  </property>
  <property fmtid="{D5CDD505-2E9C-101B-9397-08002B2CF9AE}" pid="57" name="FSC#COOELAK@1.1001:RefBarCode">
    <vt:lpwstr>*COO.2103.100.7.1655563*</vt:lpwstr>
  </property>
  <property fmtid="{D5CDD505-2E9C-101B-9397-08002B2CF9AE}" pid="58" name="FSC#COOELAK@1.1001:FileRefBarCode">
    <vt:lpwstr>*DEK/05.08.02/2022/00291*</vt:lpwstr>
  </property>
  <property fmtid="{D5CDD505-2E9C-101B-9397-08002B2CF9AE}" pid="59" name="FSC#COOELAK@1.1001:ExternalRef">
    <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05.08.02</vt:lpwstr>
  </property>
  <property fmtid="{D5CDD505-2E9C-101B-9397-08002B2CF9AE}" pid="72" name="FSC#COOELAK@1.1001:CurrentUserRolePos">
    <vt:lpwstr>Sachbearbeiter/in</vt:lpwstr>
  </property>
  <property fmtid="{D5CDD505-2E9C-101B-9397-08002B2CF9AE}" pid="73" name="FSC#COOELAK@1.1001:CurrentUserEmail">
    <vt:lpwstr>pascal.maechler@tg.ch</vt:lpwstr>
  </property>
  <property fmtid="{D5CDD505-2E9C-101B-9397-08002B2CF9AE}" pid="74" name="FSC#ELAKGOV@1.1001:PersonalSubjGender">
    <vt:lpwstr/>
  </property>
  <property fmtid="{D5CDD505-2E9C-101B-9397-08002B2CF9AE}" pid="75" name="FSC#ELAKGOV@1.1001:PersonalSubjFirstName">
    <vt:lpwstr/>
  </property>
  <property fmtid="{D5CDD505-2E9C-101B-9397-08002B2CF9AE}" pid="76" name="FSC#ELAKGOV@1.1001:PersonalSubjSurName">
    <vt:lpwstr/>
  </property>
  <property fmtid="{D5CDD505-2E9C-101B-9397-08002B2CF9AE}" pid="77" name="FSC#ELAKGOV@1.1001:PersonalSubjSalutation">
    <vt:lpwstr/>
  </property>
  <property fmtid="{D5CDD505-2E9C-101B-9397-08002B2CF9AE}" pid="78" name="FSC#ELAKGOV@1.1001:PersonalSubjAddress">
    <vt:lpwstr/>
  </property>
  <property fmtid="{D5CDD505-2E9C-101B-9397-08002B2CF9AE}" pid="79" name="FSC#ATSTATECFG@1.1001:Office">
    <vt:lpwstr/>
  </property>
  <property fmtid="{D5CDD505-2E9C-101B-9397-08002B2CF9AE}" pid="80" name="FSC#ATSTATECFG@1.1001:Agent">
    <vt:lpwstr>Jasmin Gonzenbach</vt:lpwstr>
  </property>
  <property fmtid="{D5CDD505-2E9C-101B-9397-08002B2CF9AE}" pid="81" name="FSC#ATSTATECFG@1.1001:AgentPhone">
    <vt:lpwstr/>
  </property>
  <property fmtid="{D5CDD505-2E9C-101B-9397-08002B2CF9AE}" pid="82" name="FSC#ATSTATECFG@1.1001:DepartmentFax">
    <vt:lpwstr/>
  </property>
  <property fmtid="{D5CDD505-2E9C-101B-9397-08002B2CF9AE}" pid="83" name="FSC#ATSTATECFG@1.1001:DepartmentEmail">
    <vt:lpwstr>dek@tg.ch</vt:lpwstr>
  </property>
  <property fmtid="{D5CDD505-2E9C-101B-9397-08002B2CF9AE}" pid="84" name="FSC#ATSTATECFG@1.1001:SubfileDate">
    <vt:lpwstr>15.09.2022</vt:lpwstr>
  </property>
  <property fmtid="{D5CDD505-2E9C-101B-9397-08002B2CF9AE}" pid="85" name="FSC#ATSTATECFG@1.1001:SubfileSubject">
    <vt:lpwstr/>
  </property>
  <property fmtid="{D5CDD505-2E9C-101B-9397-08002B2CF9AE}" pid="86" name="FSC#ATSTATECFG@1.1001:DepartmentZipCode">
    <vt:lpwstr>8510</vt:lpwstr>
  </property>
  <property fmtid="{D5CDD505-2E9C-101B-9397-08002B2CF9AE}" pid="87" name="FSC#ATSTATECFG@1.1001:DepartmentCountry">
    <vt:lpwstr>Schweiz</vt:lpwstr>
  </property>
  <property fmtid="{D5CDD505-2E9C-101B-9397-08002B2CF9AE}" pid="88" name="FSC#ATSTATECFG@1.1001:DepartmentCity">
    <vt:lpwstr>Frauenfeld</vt:lpwstr>
  </property>
  <property fmtid="{D5CDD505-2E9C-101B-9397-08002B2CF9AE}" pid="89" name="FSC#ATSTATECFG@1.1001:DepartmentStreet">
    <vt:lpwstr>Schlossmühlestr. 9</vt:lpwstr>
  </property>
  <property fmtid="{D5CDD505-2E9C-101B-9397-08002B2CF9AE}" pid="90" name="FSC#ATSTATECFG@1.1001:DepartmentDVR">
    <vt:lpwstr/>
  </property>
  <property fmtid="{D5CDD505-2E9C-101B-9397-08002B2CF9AE}" pid="91" name="FSC#ATSTATECFG@1.1001:DepartmentUID">
    <vt:lpwstr>4010</vt:lpwstr>
  </property>
  <property fmtid="{D5CDD505-2E9C-101B-9397-08002B2CF9AE}" pid="92" name="FSC#ATSTATECFG@1.1001:SubfileReference">
    <vt:lpwstr>002</vt:lpwstr>
  </property>
  <property fmtid="{D5CDD505-2E9C-101B-9397-08002B2CF9AE}" pid="93" name="FSC#ATSTATECFG@1.1001:Clause">
    <vt:lpwstr/>
  </property>
  <property fmtid="{D5CDD505-2E9C-101B-9397-08002B2CF9AE}" pid="94" name="FSC#ATSTATECFG@1.1001:ApprovedSignature">
    <vt:lpwstr/>
  </property>
  <property fmtid="{D5CDD505-2E9C-101B-9397-08002B2CF9AE}" pid="95" name="FSC#ATSTATECFG@1.1001:BankAccount">
    <vt:lpwstr/>
  </property>
  <property fmtid="{D5CDD505-2E9C-101B-9397-08002B2CF9AE}" pid="96" name="FSC#ATSTATECFG@1.1001:BankAccountOwner">
    <vt:lpwstr/>
  </property>
  <property fmtid="{D5CDD505-2E9C-101B-9397-08002B2CF9AE}" pid="97" name="FSC#ATSTATECFG@1.1001:BankInstitute">
    <vt:lpwstr/>
  </property>
  <property fmtid="{D5CDD505-2E9C-101B-9397-08002B2CF9AE}" pid="98" name="FSC#ATSTATECFG@1.1001:BankAccountID">
    <vt:lpwstr/>
  </property>
  <property fmtid="{D5CDD505-2E9C-101B-9397-08002B2CF9AE}" pid="99" name="FSC#ATSTATECFG@1.1001:BankAccountIBAN">
    <vt:lpwstr/>
  </property>
  <property fmtid="{D5CDD505-2E9C-101B-9397-08002B2CF9AE}" pid="100" name="FSC#ATSTATECFG@1.1001:BankAccountBIC">
    <vt:lpwstr/>
  </property>
  <property fmtid="{D5CDD505-2E9C-101B-9397-08002B2CF9AE}" pid="101" name="FSC#ATSTATECFG@1.1001:BankName">
    <vt:lpwstr/>
  </property>
  <property fmtid="{D5CDD505-2E9C-101B-9397-08002B2CF9AE}" pid="102" name="FSC#COOSYSTEM@1.1:Container">
    <vt:lpwstr>COO.2103.100.8.4845477</vt:lpwstr>
  </property>
  <property fmtid="{D5CDD505-2E9C-101B-9397-08002B2CF9AE}" pid="103" name="FSC#LOCALSW@2103.100:User_Login_red">
    <vt:lpwstr>dekgon@TG.CH_x000d_
jasmin.gonzenbach@tg.ch_x000d_
TG\dekgon</vt:lpwstr>
  </property>
  <property fmtid="{D5CDD505-2E9C-101B-9397-08002B2CF9AE}" pid="104" name="FSC#FSCFOLIO@1.1001:docpropproject">
    <vt:lpwstr/>
  </property>
  <property fmtid="{D5CDD505-2E9C-101B-9397-08002B2CF9AE}" pid="105" name="FSC#FSCIBIS@15.1400:TopLevelSubfileAddress">
    <vt:lpwstr>COO.2103.100.7.1655563</vt:lpwstr>
  </property>
  <property fmtid="{D5CDD505-2E9C-101B-9397-08002B2CF9AE}" pid="106" name="FSC#LOCALSW@2103.100:TopLevelSubfileAddress">
    <vt:lpwstr>COO.2103.100.7.1655563</vt:lpwstr>
  </property>
  <property fmtid="{D5CDD505-2E9C-101B-9397-08002B2CF9AE}" pid="107" name="FSC#COOELAK@1.1001:ObjectAddressees">
    <vt:lpwstr/>
  </property>
  <property fmtid="{D5CDD505-2E9C-101B-9397-08002B2CF9AE}" pid="108" name="FSC#FSCIBIS@15.1400:KdRNameOfConcerned">
    <vt:lpwstr>Nicht verfügbar</vt:lpwstr>
  </property>
  <property fmtid="{D5CDD505-2E9C-101B-9397-08002B2CF9AE}" pid="109" name="FSC#FSCIBIS@15.1400:KdRAddressOfConcerned">
    <vt:lpwstr>Nicht verfügbar</vt:lpwstr>
  </property>
  <property fmtid="{D5CDD505-2E9C-101B-9397-08002B2CF9AE}" pid="110" name="FSC#FSCIBIS@15.1400:KdRDeadline">
    <vt:lpwstr>Nicht verfügbar</vt:lpwstr>
  </property>
  <property fmtid="{D5CDD505-2E9C-101B-9397-08002B2CF9AE}" pid="111" name="FSC#FSCIBIS@15.1400:KdRVenue">
    <vt:lpwstr>Nicht verfügbar</vt:lpwstr>
  </property>
  <property fmtid="{D5CDD505-2E9C-101B-9397-08002B2CF9AE}" pid="112" name="FSC#FSCIBIS@15.1400:KdREventDate">
    <vt:lpwstr>Nicht verfügbar</vt:lpwstr>
  </property>
  <property fmtid="{D5CDD505-2E9C-101B-9397-08002B2CF9AE}" pid="113" name="FSC#FSCIBIS@15.1400:KdRPrevBusiness">
    <vt:lpwstr>Nicht verfügbar</vt:lpwstr>
  </property>
  <property fmtid="{D5CDD505-2E9C-101B-9397-08002B2CF9AE}" pid="114" name="FSC#FSCIBIS@15.1400:KdRDelegations">
    <vt:lpwstr>Nicht verfügbar</vt:lpwstr>
  </property>
  <property fmtid="{D5CDD505-2E9C-101B-9397-08002B2CF9AE}" pid="115" name="FSC#FSCIBIS@15.1400:SessionTitle">
    <vt:lpwstr/>
  </property>
  <property fmtid="{D5CDD505-2E9C-101B-9397-08002B2CF9AE}" pid="116" name="FSC#FSCIBIS@15.1400:SessionFrom">
    <vt:lpwstr/>
  </property>
  <property fmtid="{D5CDD505-2E9C-101B-9397-08002B2CF9AE}" pid="117" name="FSC#FSCIBIS@15.1400:SessionTo">
    <vt:lpwstr/>
  </property>
  <property fmtid="{D5CDD505-2E9C-101B-9397-08002B2CF9AE}" pid="118" name="FSC#FSCIBIS@15.1400:SessionSubmissionDeadline">
    <vt:lpwstr/>
  </property>
  <property fmtid="{D5CDD505-2E9C-101B-9397-08002B2CF9AE}" pid="119" name="FSC#FSCIBIS@15.1400:SessionLink">
    <vt:lpwstr/>
  </property>
  <property fmtid="{D5CDD505-2E9C-101B-9397-08002B2CF9AE}" pid="120" name="FSC#FSCIBIS@15.1400:SessionNumber">
    <vt:lpwstr/>
  </property>
  <property fmtid="{D5CDD505-2E9C-101B-9397-08002B2CF9AE}" pid="121" name="FSC#FSCIBIS@15.1400:ArchiveMapGRGNumber">
    <vt:lpwstr/>
  </property>
  <property fmtid="{D5CDD505-2E9C-101B-9397-08002B2CF9AE}" pid="122" name="FSC#FSCIBIS@15.1400:ArchiveMapFinalNumber">
    <vt:lpwstr/>
  </property>
  <property fmtid="{D5CDD505-2E9C-101B-9397-08002B2CF9AE}" pid="123" name="FSC#FSCIBIS@15.1400:ArchiveMapSequentialNumber">
    <vt:lpwstr/>
  </property>
  <property fmtid="{D5CDD505-2E9C-101B-9397-08002B2CF9AE}" pid="124" name="FSC#FSCIBIS@15.1400:ArchiveMapFinalizeDate">
    <vt:lpwstr/>
  </property>
  <property fmtid="{D5CDD505-2E9C-101B-9397-08002B2CF9AE}" pid="125" name="FSC#FSCIBIS@15.1400:ArchiveMapTitle">
    <vt:lpwstr/>
  </property>
  <property fmtid="{D5CDD505-2E9C-101B-9397-08002B2CF9AE}" pid="126" name="FSC#FSCIBIS@15.1400:ArchiveMapBusinessType">
    <vt:lpwstr/>
  </property>
  <property fmtid="{D5CDD505-2E9C-101B-9397-08002B2CF9AE}" pid="127" name="FSC#FSCIBIS@15.1400:ArchiveMapSessionDate">
    <vt:lpwstr/>
  </property>
  <property fmtid="{D5CDD505-2E9C-101B-9397-08002B2CF9AE}" pid="128" name="FSC#FSCIBIS@15.1400:ArchiveMapProtocolNumber">
    <vt:lpwstr/>
  </property>
  <property fmtid="{D5CDD505-2E9C-101B-9397-08002B2CF9AE}" pid="129" name="FSC#FSCIBIS@15.1400:ArchiveMapProtocolPage">
    <vt:lpwstr/>
  </property>
  <property fmtid="{D5CDD505-2E9C-101B-9397-08002B2CF9AE}" pid="130" name="FSC#FSCIBIS@15.1400:GRSequentialNumber">
    <vt:lpwstr>Nicht verfügbar</vt:lpwstr>
  </property>
  <property fmtid="{D5CDD505-2E9C-101B-9397-08002B2CF9AE}" pid="131" name="FSC#FSCIBIS@15.1400:GRBusinessType">
    <vt:lpwstr>Nicht verfügbar</vt:lpwstr>
  </property>
  <property fmtid="{D5CDD505-2E9C-101B-9397-08002B2CF9AE}" pid="132" name="FSC#FSCIBIS@15.1400:GRGRGNumber">
    <vt:lpwstr>Nicht verfügbar</vt:lpwstr>
  </property>
  <property fmtid="{D5CDD505-2E9C-101B-9397-08002B2CF9AE}" pid="133" name="FSC#FSCIBIS@15.1400:GRLegislation">
    <vt:lpwstr>Nicht verfügbar</vt:lpwstr>
  </property>
  <property fmtid="{D5CDD505-2E9C-101B-9397-08002B2CF9AE}" pid="134" name="FSC#FSCIBIS@15.1400:GREntryDate">
    <vt:lpwstr>Nicht verfügbar</vt:lpwstr>
  </property>
  <property fmtid="{D5CDD505-2E9C-101B-9397-08002B2CF9AE}" pid="135" name="FSC#FSCIBIS@15.1400:SessionFromTime">
    <vt:lpwstr/>
  </property>
  <property fmtid="{D5CDD505-2E9C-101B-9397-08002B2CF9AE}" pid="136" name="FSC#FSCIBISDOCPROPS@15.1400:CreatedAtFormat">
    <vt:lpwstr>06. September 2023</vt:lpwstr>
  </property>
  <property fmtid="{D5CDD505-2E9C-101B-9397-08002B2CF9AE}" pid="137" name="FSC#FSCIBIS@15.1400:SessionPrevSessionTitle">
    <vt:lpwstr/>
  </property>
  <property fmtid="{D5CDD505-2E9C-101B-9397-08002B2CF9AE}" pid="138" name="FSC#FSCIBIS@15.1400:SessionPrevSessionFrom">
    <vt:lpwstr/>
  </property>
  <property fmtid="{D5CDD505-2E9C-101B-9397-08002B2CF9AE}" pid="139" name="FSC#FSCIBIS@15.1400:SessionContactListPersons">
    <vt:lpwstr>Nicht verfügbar</vt:lpwstr>
  </property>
  <property fmtid="{D5CDD505-2E9C-101B-9397-08002B2CF9AE}" pid="140" name="FSC#FSCIBIS@15.1400:SessionContactListStatus">
    <vt:lpwstr>Nicht verfügbar</vt:lpwstr>
  </property>
  <property fmtid="{D5CDD505-2E9C-101B-9397-08002B2CF9AE}" pid="141" name="FSC#CCAPRECONFIGG@15.1001:DepartmentON">
    <vt:lpwstr/>
  </property>
  <property fmtid="{D5CDD505-2E9C-101B-9397-08002B2CF9AE}" pid="142" name="FSC#CCAPRECONFIGG@15.1001:DepartmentWebsite">
    <vt:lpwstr/>
  </property>
  <property fmtid="{D5CDD505-2E9C-101B-9397-08002B2CF9AE}" pid="143" name="FSC#COOELAK@1.1001:replyreference">
    <vt:lpwstr/>
  </property>
  <property fmtid="{D5CDD505-2E9C-101B-9397-08002B2CF9AE}" pid="144" name="FSC#COOELAK@1.1001:OfficeHours">
    <vt:lpwstr/>
  </property>
</Properties>
</file>